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069B0" w14:textId="77777777" w:rsidR="00494E79" w:rsidRDefault="002468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แบบฟอร์มข้อมูลพื้นฐานโครงการของจังหวัด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ระดับกิจกรรมย่อย</w:t>
      </w:r>
      <w:r w:rsidR="00494E79" w:rsidRPr="002468F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C61D0C">
        <w:rPr>
          <w:rFonts w:ascii="TH SarabunPSK" w:hAnsi="TH SarabunPSK" w:cs="TH SarabunPSK"/>
          <w:sz w:val="32"/>
          <w:szCs w:val="32"/>
        </w:rPr>
        <w:tab/>
      </w:r>
      <w:r w:rsidR="00C61D0C">
        <w:rPr>
          <w:rFonts w:ascii="TH SarabunPSK" w:hAnsi="TH SarabunPSK" w:cs="TH SarabunPSK"/>
          <w:sz w:val="32"/>
          <w:szCs w:val="32"/>
        </w:rPr>
        <w:tab/>
      </w:r>
      <w:r w:rsidR="00494E79" w:rsidRPr="002468F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0E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E79" w:rsidRPr="002468F4">
        <w:rPr>
          <w:rFonts w:ascii="TH SarabunPSK" w:hAnsi="TH SarabunPSK" w:cs="TH SarabunPSK"/>
          <w:sz w:val="32"/>
          <w:szCs w:val="32"/>
          <w:cs/>
        </w:rPr>
        <w:t xml:space="preserve">ชุด :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0E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E79" w:rsidRPr="002468F4">
        <w:rPr>
          <w:rFonts w:ascii="TH SarabunPSK" w:hAnsi="TH SarabunPSK" w:cs="TH SarabunPSK"/>
          <w:sz w:val="32"/>
          <w:szCs w:val="32"/>
          <w:cs/>
        </w:rPr>
        <w:t>โครงการ)</w:t>
      </w:r>
    </w:p>
    <w:p w14:paraId="757345D3" w14:textId="77777777" w:rsidR="00F1480A" w:rsidRDefault="00F1480A">
      <w:pPr>
        <w:rPr>
          <w:rFonts w:ascii="TH SarabunPSK" w:hAnsi="TH SarabunPSK" w:cs="TH SarabunPSK"/>
          <w:sz w:val="32"/>
          <w:szCs w:val="32"/>
        </w:rPr>
      </w:pPr>
    </w:p>
    <w:p w14:paraId="624A9507" w14:textId="77777777" w:rsidR="00F1480A" w:rsidRDefault="0025075D" w:rsidP="00F1480A">
      <w:pPr>
        <w:ind w:left="5760" w:right="-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075D">
        <w:rPr>
          <w:rFonts w:ascii="TH SarabunPSK" w:hAnsi="TH SarabunPSK" w:cs="TH SarabunPSK" w:hint="cs"/>
          <w:b/>
          <w:bCs/>
          <w:sz w:val="32"/>
          <w:szCs w:val="32"/>
          <w:cs/>
        </w:rPr>
        <w:t>ลำดับความสำคัญ</w:t>
      </w:r>
      <w:r w:rsidRPr="0025075D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1480A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6244249A" w14:textId="5C60EA70" w:rsidR="00C61D0C" w:rsidRPr="00D676A2" w:rsidRDefault="00494E79" w:rsidP="00EF1B02">
      <w:pPr>
        <w:spacing w:line="27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ชื่อโครงการ:</w:t>
      </w:r>
      <w:r w:rsidR="00DD0E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6C23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  <w:r w:rsidRPr="00701560">
        <w:rPr>
          <w:rFonts w:ascii="TH SarabunIT๙" w:hAnsi="TH SarabunIT๙" w:cs="TH SarabunIT๙"/>
          <w:sz w:val="32"/>
          <w:szCs w:val="32"/>
          <w:cs/>
        </w:rPr>
        <w:tab/>
      </w:r>
    </w:p>
    <w:p w14:paraId="6B3D19D6" w14:textId="17C48903" w:rsidR="00494E79" w:rsidRDefault="00C61D0C" w:rsidP="00EF1B02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3A6C23">
        <w:rPr>
          <w:rFonts w:ascii="TH SarabunIT๙" w:hAnsi="TH SarabunIT๙" w:cs="TH SarabunIT๙" w:hint="cs"/>
          <w:sz w:val="28"/>
          <w:szCs w:val="32"/>
          <w:cs/>
        </w:rPr>
        <w:t>ส่งเสริม</w:t>
      </w:r>
      <w:r w:rsidR="00B0123D" w:rsidRPr="00B0123D">
        <w:rPr>
          <w:rFonts w:ascii="TH SarabunIT๙" w:hAnsi="TH SarabunIT๙" w:cs="TH SarabunIT๙" w:hint="cs"/>
          <w:sz w:val="28"/>
          <w:szCs w:val="32"/>
          <w:cs/>
        </w:rPr>
        <w:t>การจัดการศัตรูพืชแบบผสมผสาน</w:t>
      </w:r>
    </w:p>
    <w:p w14:paraId="2215042E" w14:textId="77777777" w:rsidR="00B0123D" w:rsidRPr="00701560" w:rsidRDefault="00B0123D" w:rsidP="00EF1B02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093F7C">
        <w:rPr>
          <w:rFonts w:ascii="TH SarabunIT๙" w:hAnsi="TH SarabunIT๙" w:cs="TH SarabunIT๙"/>
          <w:b/>
          <w:bCs/>
          <w:sz w:val="32"/>
          <w:szCs w:val="32"/>
          <w:cs/>
        </w:rPr>
        <w:t>วงเงิน</w:t>
      </w:r>
      <w:r w:rsidR="00DD0E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3</w:t>
      </w:r>
      <w:r w:rsidR="008D3CDD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85</w:t>
      </w:r>
      <w:r w:rsidRPr="00093F7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1</w:t>
      </w:r>
      <w:r w:rsidRPr="00093F7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๐๐</w:t>
      </w:r>
      <w:r w:rsidR="00DD0E1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</w:t>
      </w:r>
      <w:r w:rsidRPr="00093F7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B4E1FAC" w14:textId="77777777" w:rsidR="005E37C0" w:rsidRPr="00701560" w:rsidRDefault="005E37C0" w:rsidP="00EF1B02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 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0123D">
        <w:rPr>
          <w:rFonts w:ascii="TH SarabunIT๙" w:hAnsi="TH SarabunIT๙" w:cs="TH SarabunIT๙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F21BD7D" w14:textId="77777777" w:rsidR="0018017C" w:rsidRPr="00701560" w:rsidRDefault="0018017C" w:rsidP="00EF1B02">
      <w:pPr>
        <w:spacing w:line="276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701560">
        <w:rPr>
          <w:rFonts w:ascii="TH SarabunIT๙" w:hAnsi="TH SarabunIT๙" w:cs="TH SarabunIT๙"/>
          <w:b/>
          <w:bCs/>
          <w:sz w:val="28"/>
          <w:szCs w:val="32"/>
          <w:cs/>
        </w:rPr>
        <w:t>แผนแม่บทฯ</w:t>
      </w:r>
      <w:r w:rsidR="00167AD8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0123D">
        <w:rPr>
          <w:rFonts w:ascii="TH SarabunIT๙" w:hAnsi="TH SarabunIT๙" w:cs="TH SarabunIT๙" w:hint="cs"/>
          <w:sz w:val="28"/>
          <w:szCs w:val="32"/>
          <w:cs/>
        </w:rPr>
        <w:t>พลังทางสังคม</w:t>
      </w:r>
    </w:p>
    <w:p w14:paraId="6C6F1A22" w14:textId="77777777" w:rsidR="00D76593" w:rsidRPr="00701560" w:rsidRDefault="00D76593" w:rsidP="00EF1B02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FD1BA8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การพัฒนาของจังหวัด</w:t>
      </w:r>
      <w:r w:rsidR="007F39EA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73CA8">
        <w:rPr>
          <w:rFonts w:ascii="TH SarabunIT๙" w:hAnsi="TH SarabunIT๙" w:cs="TH SarabunIT๙" w:hint="cs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7D4A6D41" w14:textId="77777777" w:rsidR="00173884" w:rsidRPr="00701560" w:rsidRDefault="002C705B" w:rsidP="00EF1B02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5A29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F39EA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A29C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0123D" w:rsidRPr="00B0123D">
        <w:rPr>
          <w:rFonts w:ascii="TH SarabunIT๙" w:hAnsi="TH SarabunIT๙" w:cs="TH SarabunIT๙" w:hint="cs"/>
          <w:spacing w:val="-10"/>
          <w:sz w:val="28"/>
          <w:szCs w:val="32"/>
          <w:cs/>
        </w:rPr>
        <w:t>ส่งเสริมการอนุรักษ์และพัฒนาแหล่งพันธุกรรม พันธุ์พืช พันธุ์สัตว์ที่</w:t>
      </w:r>
      <w:proofErr w:type="spellStart"/>
      <w:r w:rsidR="00B0123D" w:rsidRPr="00B0123D">
        <w:rPr>
          <w:rFonts w:ascii="TH SarabunIT๙" w:hAnsi="TH SarabunIT๙" w:cs="TH SarabunIT๙" w:hint="cs"/>
          <w:spacing w:val="-10"/>
          <w:sz w:val="28"/>
          <w:szCs w:val="32"/>
          <w:cs/>
        </w:rPr>
        <w:t>เป็</w:t>
      </w:r>
      <w:proofErr w:type="spellEnd"/>
      <w:r w:rsidR="00B0123D" w:rsidRPr="00B0123D">
        <w:rPr>
          <w:rFonts w:ascii="TH SarabunIT๙" w:hAnsi="TH SarabunIT๙" w:cs="TH SarabunIT๙" w:hint="cs"/>
          <w:spacing w:val="-10"/>
          <w:sz w:val="28"/>
          <w:szCs w:val="32"/>
          <w:cs/>
        </w:rPr>
        <w:t>นอ</w:t>
      </w:r>
      <w:proofErr w:type="spellStart"/>
      <w:r w:rsidR="00B0123D" w:rsidRPr="00B0123D">
        <w:rPr>
          <w:rFonts w:ascii="TH SarabunIT๙" w:hAnsi="TH SarabunIT๙" w:cs="TH SarabunIT๙" w:hint="cs"/>
          <w:spacing w:val="-10"/>
          <w:sz w:val="28"/>
          <w:szCs w:val="32"/>
          <w:cs/>
        </w:rPr>
        <w:t>ัต</w:t>
      </w:r>
      <w:proofErr w:type="spellEnd"/>
      <w:r w:rsidR="00B0123D" w:rsidRPr="00B0123D">
        <w:rPr>
          <w:rFonts w:ascii="TH SarabunIT๙" w:hAnsi="TH SarabunIT๙" w:cs="TH SarabunIT๙" w:hint="cs"/>
          <w:spacing w:val="-10"/>
          <w:sz w:val="28"/>
          <w:szCs w:val="32"/>
          <w:cs/>
        </w:rPr>
        <w:t>ลักษณ์พื้นถิ่นและเชิงเศรษฐกิจ</w:t>
      </w:r>
    </w:p>
    <w:p w14:paraId="2B4E4DD3" w14:textId="77777777" w:rsidR="00D76593" w:rsidRPr="00701560" w:rsidRDefault="00494E79" w:rsidP="00EF1B02">
      <w:pPr>
        <w:spacing w:line="276" w:lineRule="auto"/>
        <w:ind w:right="426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="00167AD8" w:rsidRPr="00701560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701560">
        <w:rPr>
          <w:rFonts w:ascii="TH SarabunIT๙" w:hAnsi="TH SarabunIT๙" w:cs="TH SarabunIT๙"/>
          <w:sz w:val="32"/>
          <w:szCs w:val="32"/>
        </w:rPr>
        <w:tab/>
      </w:r>
    </w:p>
    <w:p w14:paraId="760C7130" w14:textId="77777777" w:rsidR="00EF1B02" w:rsidRDefault="00EF1B02" w:rsidP="00EF1B02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นาย</w:t>
      </w:r>
      <w:r>
        <w:rPr>
          <w:rFonts w:ascii="TH SarabunIT๙" w:hAnsi="TH SarabunIT๙" w:cs="TH SarabunIT๙" w:hint="cs"/>
          <w:sz w:val="32"/>
          <w:szCs w:val="32"/>
          <w:cs/>
        </w:rPr>
        <w:t>นพดล  ผุดผ่อง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565F40F6" w14:textId="4039BFBF" w:rsidR="00EF1B02" w:rsidRPr="00701560" w:rsidRDefault="00EF1B02" w:rsidP="00EF1B02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09C4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1F4C0765" w14:textId="77777777" w:rsidR="00502B38" w:rsidRPr="00DF46D2" w:rsidRDefault="00502B38" w:rsidP="00DF46D2">
      <w:pPr>
        <w:ind w:right="142"/>
        <w:rPr>
          <w:rFonts w:ascii="TH SarabunIT๙" w:hAnsi="TH SarabunIT๙" w:cs="TH SarabunIT๙"/>
          <w:sz w:val="32"/>
          <w:szCs w:val="32"/>
        </w:rPr>
      </w:pPr>
    </w:p>
    <w:p w14:paraId="42C461FE" w14:textId="77777777" w:rsidR="00494E79" w:rsidRPr="00701560" w:rsidRDefault="00494E79" w:rsidP="009073F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proofErr w:type="gramStart"/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proofErr w:type="gramEnd"/>
    </w:p>
    <w:p w14:paraId="02F01EE0" w14:textId="77777777" w:rsidR="00494E79" w:rsidRPr="009F0134" w:rsidRDefault="00494E79" w:rsidP="009073F4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sz w:val="32"/>
          <w:szCs w:val="32"/>
        </w:rPr>
        <w:t>.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sz w:val="32"/>
          <w:szCs w:val="32"/>
        </w:rPr>
        <w:t xml:space="preserve">) </w:t>
      </w:r>
      <w:proofErr w:type="gramStart"/>
      <w:r w:rsidRPr="00701560">
        <w:rPr>
          <w:rFonts w:ascii="TH SarabunIT๙" w:hAnsi="TH SarabunIT๙" w:cs="TH SarabunIT๙"/>
          <w:sz w:val="32"/>
          <w:szCs w:val="32"/>
          <w:cs/>
        </w:rPr>
        <w:t>ที่มา :</w:t>
      </w:r>
      <w:proofErr w:type="gramEnd"/>
      <w:r w:rsidRPr="00701560">
        <w:rPr>
          <w:rFonts w:ascii="TH SarabunIT๙" w:hAnsi="TH SarabunIT๙" w:cs="TH SarabunIT๙"/>
          <w:sz w:val="32"/>
          <w:szCs w:val="32"/>
          <w:cs/>
        </w:rPr>
        <w:t xml:space="preserve"> (ระบุ</w:t>
      </w:r>
      <w:r w:rsidR="006A6217" w:rsidRPr="009F0134">
        <w:rPr>
          <w:rFonts w:ascii="TH SarabunIT๙" w:hAnsi="TH SarabunIT๙" w:cs="TH SarabunIT๙"/>
          <w:sz w:val="32"/>
          <w:szCs w:val="32"/>
          <w:cs/>
        </w:rPr>
        <w:t>เช่น มติ ครม. นโยบายรัฐบาล ยุทธศาสตร์ชาติ แผนพัฒนาเศรษฐกิจฯ แผนพัฒนาภาค แผนพัฒนากลุ่มจังหวัด)</w:t>
      </w:r>
    </w:p>
    <w:p w14:paraId="50DD236F" w14:textId="77777777" w:rsidR="00487514" w:rsidRPr="00B54AB9" w:rsidRDefault="007A6AB7" w:rsidP="007A6AB7">
      <w:pPr>
        <w:tabs>
          <w:tab w:val="left" w:pos="108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 w:rsidR="00487514"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การขับเคลื่อนการพัฒนาประเทศต้องอาศัยยุทธศาสตร์ชาติ 20 ปี (พ.ศ.2561</w:t>
      </w:r>
      <w:r w:rsidR="00487514" w:rsidRPr="00B54AB9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– </w:t>
      </w:r>
      <w:r w:rsidR="00487514"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2580) เพื่อให้เกิดความยั่งยืน บรรลุตามวิสัยทัศน์ของประเทศที่ว่า </w:t>
      </w:r>
      <w:r w:rsidR="00487514" w:rsidRPr="00B54AB9">
        <w:rPr>
          <w:rFonts w:ascii="TH SarabunIT๙" w:eastAsia="Calibri" w:hAnsi="TH SarabunIT๙" w:cs="TH SarabunIT๙"/>
          <w:sz w:val="32"/>
          <w:szCs w:val="32"/>
          <w:lang w:eastAsia="en-US"/>
        </w:rPr>
        <w:t>“</w:t>
      </w:r>
      <w:r w:rsidR="00487514"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</w:t>
      </w:r>
      <w:r w:rsidR="00487514" w:rsidRPr="00B54AB9">
        <w:rPr>
          <w:rFonts w:ascii="TH SarabunIT๙" w:eastAsia="Calibri" w:hAnsi="TH SarabunIT๙" w:cs="TH SarabunIT๙"/>
          <w:sz w:val="32"/>
          <w:szCs w:val="32"/>
          <w:lang w:eastAsia="en-US"/>
        </w:rPr>
        <w:t>”</w:t>
      </w:r>
      <w:r w:rsidR="00487514"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ซึ่งแผนแม่บทยุทธศาสตร์ชาติ ประเด็นการเกษตร แผนแม่บทย่อยเกษตรกรปลอดภัย มุ่งเน้นให้เกิดการพัฒนาคุณภาพมาตรฐานและการรับรองความปลอดภัยในระดับต่างๆ สนับสนุนและส่งเสริมการผลิตสินค้าเกษตรให้มีคุณภาพมาตรฐานความปลอดภัยเพื่อเพิ่มขีดความสามารถในการแข่งขันให้มากขึ้น โดยมีแนวทางการพัฒนาสนับสนุนการผลิตที่เป็นมิตรกับสิ่งแวดล้อม   ลด ละ เลิกการใช้สารเคมีที่เป็นอันตราย เพื่อลดผลกระทบต่อสิ่งแวดล้อม ผลผลิตทางการเกษตรไม่มีการปนเปื้อนของสารเคมีทางการเกษตรที่เป็นอันตราย </w:t>
      </w:r>
    </w:p>
    <w:p w14:paraId="4EA52BAC" w14:textId="77777777" w:rsidR="00124CCA" w:rsidRDefault="00487514" w:rsidP="007A6AB7">
      <w:pPr>
        <w:tabs>
          <w:tab w:val="left" w:pos="1170"/>
        </w:tabs>
        <w:ind w:firstLine="567"/>
        <w:jc w:val="thaiDistribute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ในการส่งเสริมให้เกษตรกรผลิตสินค้าเกษตรและผลักดันให้การผลผลิตเข้าสู่การรับรองมาตรฐานคุณภาพสินค้าเกษตรในประเภทต่างๆไม่ว่าจะเป็นการรับรองมาตรฐานเกษตรปลอดภัยจีเอพีหรือเกษตรอินทรีย์เพื่อเพิ่มความสามารถในการการแข่งขันให้สูงขึ้นผลักดันให้สินค้าเกษตรมีมูลค่าสูงขึ้นนั้นในกระบวนการผลิตพบปัญหาเรื่องการเข้าทาลายของศัตรูพืชอย่างหลีกเลี่ยงไม่ได้ไม่ว่าจะเป็นศัตรูพืชประจำถิ่นที่มีการระบาดเป็นประจำหากไม่มีการดูแลเอาใจใส่ที่ดีและศัตรูพืชอุบัติใหม่ที่สร้างความเสียหายให้กับผลผลิตซึ่งเมื่อเกษตรกรพบการระบาดของศัตรูพืชก็จะหันไปพึ่งพาสารเคมีป้องกันและกาจัดศัตรูพืชเพียงอย่างเดียวเนื่องจากหาได้ง่ายใช้สะดวกมีประสิทธิภาพ</w:t>
      </w:r>
      <w:r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(</w:t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ในบางกรณี</w:t>
      </w:r>
      <w:r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) </w:t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ละเห็นผลรวดเร็วแต่หากเกษตรกรละเลยไม่ปฏิบัติตามคาแนะนำการใช้อย่างเคร่งครัดก็จะทำให้เกิดปัญหาสารเคมีปนเปื้อนในผลผลิตจะเห็นได้จากรายงานของหน่วยงานในกรมวิชาการเกษตรที่มีการสุ่มเก็บตัวอย่างพืชจากแปลงเกษตรกรและสถานที่จำหน่ายมาตรวจวิเคราะห์สารเคมีทางการเกษตรตกค้างในช่วง</w:t>
      </w:r>
      <w:r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10 </w:t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ปีที่ผ่านมาพบสารเคมีตกค้างในผลผลิตการเกษตรมากถึงร้อยละ</w:t>
      </w:r>
      <w:r w:rsidRPr="00B54AB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22.32 </w:t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ซึ่ง</w:t>
      </w:r>
      <w:r w:rsidRPr="00B54AB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นอกจากจะตกค้างในผลผลิตแล้วตัวเกษตรกรผู้ใช้ก็อาจได้รับอันตรายจากการสะสมของสารเคมีในร่างกายและสภาพแวดล้อมก็ได้รับผลกระทบจากการตกค้างของสารเคมีในดินละน้ำด้วยซึ่งหากจะจัดการศัตรูพืชเหล่านี้ให้ได้ผลควรต้องใช้หลายๆวิธีร่วมกันจึงจะมีประสิทธิภาพสามารถแก้ปัญหาการระบาดศัตรูพืชได้โดยเจ้าหน้าที่ส่งเสริมการเกษตรและเกษตรกรต้องร่วมกันวางแผนการจัดการศัตรูพืชตลอดฤดูการปลูกโดยการผสมผสานเทคโนโลยีการควบคุมศัตรูพืชหลายๆวิธีเข้าด้วยกันให้มีผลกับศัตรูพืชชนิดนั้นๆบริบทของพื้นที่และบริบทของเกษตรกรเริ่มตั้งแต่ก่อนเกิดการระบาดใช้วิธีทางเขตกรรมเพื่อป้องกันไม่ให้ศัตรูพืชเข้ามาในพื้นที่ตามด้วยการสำรวจติดตามสถานการณ์ศัตรูพืชอย่างต่อเนื่องเมื่อเริ่มพบการระบาดใช้การจัดการศัตรูพืชวิธีการต่างๆเช่นการใช้วิธีกลวิธีฟิสิกส์ชีววิธีและเมื่อการระบาดเริ่มมีความรุนแรงก็อาจหลีกเลี่ยงไม่ได้ที่ต้องมีการใช้สารเคมีกาจัดศัตรูพืชเพื่อคุ้มครองผลผลิตแต่ควรเป็นทางเลือกสุดท้ายใช้ให้น้อยที่สุดใช้อย่างถูกต้องและปลอดภัยและใช้ภายใต้คำแนะนำที่ถูกต้องทั้งนี้การจะเลือกใช้วิธีการจัดการศัตรูพืชด้วยวิธีใดนั้นเกษตรกรต้องรู้จักศัตรูพืชที่กาลังเผชิญอยู่และรู้จักการออกแบบวิธีการให้เหมาะสมมีประสิทธิภาพกับศัตรูพืชนั้นๆดังนั้นการส่งเสริมให้เกษตรกรมีความรู้เรื่องการจัดการศัตรูพืชด้วยวิธีผสมผสานจึงมีความจำเป็นเพื่อให้เกษตรกรสามารถจัดการศัตรูพืชได้โดยไม่ต้องพึ่งพาแต่สารเคมีเพียงอย่างเดียวแต่ในสถานการณ์ที่มีความจำเป็นต้องใช้สารเคมีเกษตรกรก็สามารถใช้สารป้องกันกาจัดศัตรูพืชได้อย่างถูกต้องและปลอดภัยเพื่อให้ผลผลิตมีความปลอดภัยจากสารเคมีทางการเกษตรตกค้างและไม่ส่งผลกระทบต่อสิ่งแวดล้อมนำไปสู่การยกระดับความปลอดภัยของสินค้าเกษตรให้สูงขึ้นเพิ่มโอกาสการแข่งขันทำให้มูลค่าของผลิตเพิ่มขึ้นได้ในอนาคต</w:t>
      </w:r>
    </w:p>
    <w:p w14:paraId="318947DE" w14:textId="77777777" w:rsidR="00487514" w:rsidRPr="0076024C" w:rsidRDefault="00487514" w:rsidP="00487514">
      <w:pPr>
        <w:ind w:firstLine="567"/>
        <w:jc w:val="thaiDistribute"/>
        <w:rPr>
          <w:rFonts w:ascii="TH SarabunIT๙" w:eastAsia="Calibri" w:hAnsi="TH SarabunIT๙" w:cs="TH SarabunIT๙"/>
          <w:sz w:val="22"/>
          <w:szCs w:val="22"/>
        </w:rPr>
      </w:pPr>
    </w:p>
    <w:p w14:paraId="7A96D614" w14:textId="77777777" w:rsidR="00494E79" w:rsidRPr="00701560" w:rsidRDefault="00494E79" w:rsidP="00930E37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proofErr w:type="gramStart"/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ข้อมูลทั่วไปของโครงการ</w:t>
      </w:r>
      <w:proofErr w:type="gramEnd"/>
    </w:p>
    <w:p w14:paraId="079FB395" w14:textId="77777777" w:rsidR="005F414C" w:rsidRDefault="00494E79" w:rsidP="00F13485">
      <w:pPr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วัตถุประสงค์ของโครงการ:</w:t>
      </w:r>
    </w:p>
    <w:p w14:paraId="14B9076A" w14:textId="027DCB25" w:rsidR="00DB1FB4" w:rsidRPr="007D5849" w:rsidRDefault="00DF46D2" w:rsidP="00DB1FB4">
      <w:pPr>
        <w:tabs>
          <w:tab w:val="left" w:pos="284"/>
          <w:tab w:val="left" w:pos="16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DB1FB4">
        <w:rPr>
          <w:rFonts w:ascii="TH SarabunIT๙" w:eastAsia="Calibri" w:hAnsi="TH SarabunIT๙" w:cs="TH SarabunIT๙"/>
          <w:sz w:val="32"/>
          <w:szCs w:val="32"/>
        </w:rPr>
        <w:tab/>
      </w:r>
      <w:r w:rsidR="00DB1FB4" w:rsidRPr="007D5849">
        <w:rPr>
          <w:rFonts w:ascii="TH SarabunIT๙" w:hAnsi="TH SarabunIT๙" w:cs="TH SarabunIT๙"/>
          <w:sz w:val="32"/>
          <w:szCs w:val="32"/>
          <w:cs/>
        </w:rPr>
        <w:t>1</w:t>
      </w:r>
      <w:r w:rsidR="00DB1FB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109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FB4" w:rsidRPr="007D5849">
        <w:rPr>
          <w:rFonts w:ascii="TH SarabunIT๙" w:hAnsi="TH SarabunIT๙" w:cs="TH SarabunIT๙" w:hint="cs"/>
          <w:sz w:val="32"/>
          <w:szCs w:val="32"/>
          <w:cs/>
        </w:rPr>
        <w:t>เพื่อสร้างการรับรู้ความเข้าใจวิธีการ</w:t>
      </w:r>
      <w:r w:rsidR="00DB1FB4" w:rsidRPr="00B54AB9">
        <w:rPr>
          <w:rFonts w:ascii="TH SarabunIT๙" w:hAnsi="TH SarabunIT๙" w:cs="TH SarabunIT๙" w:hint="cs"/>
          <w:sz w:val="32"/>
          <w:szCs w:val="32"/>
          <w:cs/>
        </w:rPr>
        <w:t>การวินิจฉัยและการจัดการศัตรูพืชแบบผสมผสาน</w:t>
      </w:r>
      <w:r w:rsidR="00DB1FB4" w:rsidRPr="007D5849">
        <w:rPr>
          <w:rFonts w:ascii="TH SarabunIT๙" w:hAnsi="TH SarabunIT๙" w:cs="TH SarabunIT๙" w:hint="cs"/>
          <w:sz w:val="32"/>
          <w:szCs w:val="32"/>
          <w:cs/>
        </w:rPr>
        <w:t>อย่างถูกต้องและมีประสิทธิภาพ</w:t>
      </w:r>
      <w:r w:rsidR="00DB1FB4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</w:p>
    <w:p w14:paraId="195E2E66" w14:textId="77777777" w:rsidR="00DB1FB4" w:rsidRDefault="00DB1FB4" w:rsidP="00DB1FB4">
      <w:pPr>
        <w:tabs>
          <w:tab w:val="left" w:pos="284"/>
          <w:tab w:val="left" w:pos="16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584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D5849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7D5849">
        <w:rPr>
          <w:rFonts w:ascii="TH SarabunIT๙" w:hAnsi="TH SarabunIT๙" w:cs="TH SarabunIT๙" w:hint="cs"/>
          <w:sz w:val="32"/>
          <w:szCs w:val="32"/>
          <w:cs/>
        </w:rPr>
        <w:t>เพื่อส่งเสริมและสร้างความตระหนักให้เกษตรกรมีจิตสานึ</w:t>
      </w:r>
      <w:r>
        <w:rPr>
          <w:rFonts w:ascii="TH SarabunIT๙" w:hAnsi="TH SarabunIT๙" w:cs="TH SarabunIT๙" w:hint="cs"/>
          <w:sz w:val="32"/>
          <w:szCs w:val="32"/>
          <w:cs/>
        </w:rPr>
        <w:t>กต่อการผลิตพืชอาหารและผลกระทบต่อ</w:t>
      </w:r>
      <w:r w:rsidRPr="007D5849">
        <w:rPr>
          <w:rFonts w:ascii="TH SarabunIT๙" w:hAnsi="TH SarabunIT๙" w:cs="TH SarabunIT๙" w:hint="cs"/>
          <w:sz w:val="32"/>
          <w:szCs w:val="32"/>
          <w:cs/>
        </w:rPr>
        <w:t>สิ่งแวดล้อม</w:t>
      </w:r>
    </w:p>
    <w:p w14:paraId="4D26BE12" w14:textId="77777777" w:rsidR="00487514" w:rsidRPr="00F13485" w:rsidRDefault="00487514" w:rsidP="00DB1FB4">
      <w:pPr>
        <w:tabs>
          <w:tab w:val="left" w:pos="284"/>
        </w:tabs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62568929" w14:textId="77777777" w:rsidR="0068045C" w:rsidRPr="009073F4" w:rsidRDefault="0068045C" w:rsidP="00F13485">
      <w:pPr>
        <w:tabs>
          <w:tab w:val="left" w:pos="284"/>
        </w:tabs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3F4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14:paraId="2CD8D4D2" w14:textId="77777777" w:rsidR="0068045C" w:rsidRDefault="00487514" w:rsidP="00930E37">
      <w:pPr>
        <w:ind w:left="720" w:firstLine="720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โครงการเดิม</w:t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โครงการใหม่</w:t>
      </w:r>
    </w:p>
    <w:p w14:paraId="1569377C" w14:textId="77777777" w:rsidR="00CD6828" w:rsidRPr="0076024C" w:rsidRDefault="00CD6828" w:rsidP="00930E37">
      <w:pPr>
        <w:ind w:left="720" w:firstLine="720"/>
        <w:jc w:val="thaiDistribute"/>
        <w:rPr>
          <w:rFonts w:ascii="TH SarabunIT๙" w:eastAsia="Arial Unicode MS" w:hAnsi="TH SarabunIT๙" w:cs="TH SarabunIT๙"/>
          <w:sz w:val="16"/>
          <w:szCs w:val="16"/>
        </w:rPr>
      </w:pPr>
    </w:p>
    <w:p w14:paraId="0082568F" w14:textId="77777777" w:rsidR="0068045C" w:rsidRPr="009073F4" w:rsidRDefault="0068045C" w:rsidP="00F13485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ประเภทของโครงการ</w:t>
      </w:r>
    </w:p>
    <w:p w14:paraId="233F5C81" w14:textId="77777777" w:rsidR="0068045C" w:rsidRDefault="00701560" w:rsidP="00930E37">
      <w:pPr>
        <w:ind w:left="720" w:firstLine="720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พัฒนา</w:t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487514" w:rsidRPr="009073F4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ดำเนินการปกติ</w:t>
      </w:r>
    </w:p>
    <w:p w14:paraId="50CC8F50" w14:textId="77777777" w:rsidR="00CD6828" w:rsidRPr="0076024C" w:rsidRDefault="00CD6828" w:rsidP="00930E37">
      <w:pPr>
        <w:ind w:left="720" w:firstLine="720"/>
        <w:jc w:val="thaiDistribute"/>
        <w:rPr>
          <w:rFonts w:ascii="TH SarabunIT๙" w:eastAsia="Arial Unicode MS" w:hAnsi="TH SarabunIT๙" w:cs="TH SarabunIT๙"/>
          <w:sz w:val="16"/>
          <w:szCs w:val="16"/>
        </w:rPr>
      </w:pPr>
    </w:p>
    <w:p w14:paraId="52A2DC38" w14:textId="27592517" w:rsidR="0068045C" w:rsidRDefault="0068045C" w:rsidP="00F13485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proofErr w:type="gramStart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)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ระยะเวลาดำเนินโครงการ</w:t>
      </w:r>
      <w:proofErr w:type="gramEnd"/>
      <w:r w:rsidR="009073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 1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ปี เริ่มต้นปี</w:t>
      </w:r>
      <w:r w:rsidR="001904C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9073F4" w:rsidRPr="009073F4">
        <w:rPr>
          <w:rFonts w:ascii="TH SarabunIT๙" w:eastAsia="Arial Unicode MS" w:hAnsi="TH SarabunIT๙" w:cs="TH SarabunIT๙" w:hint="cs"/>
          <w:sz w:val="32"/>
          <w:szCs w:val="32"/>
          <w:cs/>
        </w:rPr>
        <w:t>ตุลาคม 256</w:t>
      </w:r>
      <w:r w:rsidR="001904CE">
        <w:rPr>
          <w:rFonts w:ascii="TH SarabunIT๙" w:eastAsia="Arial Unicode MS" w:hAnsi="TH SarabunIT๙" w:cs="TH SarabunIT๙" w:hint="cs"/>
          <w:sz w:val="32"/>
          <w:szCs w:val="32"/>
          <w:cs/>
        </w:rPr>
        <w:t>9</w:t>
      </w:r>
      <w:r w:rsidR="00DD0E1C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สิ้นสุดปี</w:t>
      </w:r>
      <w:r w:rsidR="009073F4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กันยายน 25</w:t>
      </w:r>
      <w:r w:rsidR="001904CE">
        <w:rPr>
          <w:rFonts w:ascii="TH SarabunIT๙" w:eastAsia="Arial Unicode MS" w:hAnsi="TH SarabunIT๙" w:cs="TH SarabunIT๙" w:hint="cs"/>
          <w:sz w:val="32"/>
          <w:szCs w:val="32"/>
          <w:cs/>
        </w:rPr>
        <w:t>70</w:t>
      </w:r>
    </w:p>
    <w:p w14:paraId="4CE744EF" w14:textId="77777777" w:rsidR="00CD6828" w:rsidRPr="0076024C" w:rsidRDefault="00CD6828" w:rsidP="00F13485">
      <w:pPr>
        <w:ind w:left="720" w:firstLine="273"/>
        <w:jc w:val="thaiDistribute"/>
        <w:rPr>
          <w:rFonts w:ascii="TH SarabunIT๙" w:eastAsia="Arial Unicode MS" w:hAnsi="TH SarabunIT๙" w:cs="TH SarabunIT๙"/>
          <w:sz w:val="16"/>
          <w:szCs w:val="16"/>
        </w:rPr>
      </w:pPr>
    </w:p>
    <w:p w14:paraId="5F4C5093" w14:textId="77777777" w:rsidR="00145307" w:rsidRPr="009073F4" w:rsidRDefault="00240175" w:rsidP="00F13485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6E35C2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proofErr w:type="gramStart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สถานที่ดำเนินโครงการ :</w:t>
      </w:r>
      <w:proofErr w:type="gramEnd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(ระบุพื้นที่ดำเนินการ</w:t>
      </w:r>
      <w:r w:rsidR="00E929D8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เช่น อำเภอ ตำบล หมู่บ้าน เป็นต้น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</w:t>
      </w:r>
    </w:p>
    <w:p w14:paraId="0DBC09BF" w14:textId="77777777" w:rsidR="00153386" w:rsidRDefault="00F13485" w:rsidP="00930E37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อำเภอทั้ง ๙ อำเภอ ในจังหวัดยโสธร</w:t>
      </w:r>
    </w:p>
    <w:p w14:paraId="01CE9EE9" w14:textId="77777777" w:rsidR="007A6AB7" w:rsidRDefault="007A6AB7" w:rsidP="00930E37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EB2FECC" w14:textId="77777777" w:rsidR="00240175" w:rsidRPr="009073F4" w:rsidRDefault="00240175" w:rsidP="00930E37">
      <w:pPr>
        <w:ind w:firstLine="567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14:paraId="63E5D41E" w14:textId="77777777" w:rsidR="002658B8" w:rsidRDefault="002658B8" w:rsidP="00F13485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F13485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F13485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F13485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F13485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F13485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F13485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กลุ่มเป้าหมาย</w:t>
      </w:r>
    </w:p>
    <w:p w14:paraId="030764FC" w14:textId="77777777" w:rsidR="009C2BFF" w:rsidRPr="00365D4D" w:rsidRDefault="009C2BFF" w:rsidP="009C2BFF">
      <w:pPr>
        <w:tabs>
          <w:tab w:val="left" w:pos="1530"/>
        </w:tabs>
        <w:spacing w:line="276" w:lineRule="auto"/>
        <w:jc w:val="thaiDistribute"/>
        <w:rPr>
          <w:rFonts w:ascii="TH SarabunIT๙" w:eastAsia="Calibri" w:hAnsi="TH SarabunIT๙" w:cs="TH SarabunIT๙"/>
          <w:szCs w:val="32"/>
          <w:lang w:eastAsia="en-US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="00392A08" w:rsidRPr="00392A08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๑) </w:t>
      </w:r>
      <w:r w:rsidRPr="00365D4D">
        <w:rPr>
          <w:rFonts w:ascii="TH SarabunIT๙" w:eastAsia="Calibri" w:hAnsi="TH SarabunIT๙" w:cs="TH SarabunIT๙"/>
          <w:szCs w:val="32"/>
          <w:cs/>
          <w:lang w:eastAsia="en-US"/>
        </w:rPr>
        <w:t>เกษตรกร</w:t>
      </w:r>
      <w:r w:rsidRPr="00365D4D">
        <w:rPr>
          <w:rFonts w:ascii="TH SarabunIT๙" w:eastAsia="Calibri" w:hAnsi="TH SarabunIT๙" w:cs="TH SarabunIT๙" w:hint="cs"/>
          <w:szCs w:val="32"/>
          <w:cs/>
          <w:lang w:eastAsia="en-US"/>
        </w:rPr>
        <w:t xml:space="preserve"> ในพื้นที่จังหวัดยโสธร รวม</w:t>
      </w:r>
      <w:r w:rsidR="00DD0E1C">
        <w:rPr>
          <w:rFonts w:ascii="TH SarabunIT๙" w:eastAsia="Calibri" w:hAnsi="TH SarabunIT๙" w:cs="TH SarabunIT๙" w:hint="cs"/>
          <w:szCs w:val="32"/>
          <w:cs/>
          <w:lang w:eastAsia="en-US"/>
        </w:rPr>
        <w:t xml:space="preserve"> </w:t>
      </w:r>
      <w:r w:rsidR="00DB1FB4">
        <w:rPr>
          <w:rFonts w:ascii="TH SarabunIT๙" w:eastAsia="Calibri" w:hAnsi="TH SarabunIT๙" w:cs="TH SarabunIT๙" w:hint="cs"/>
          <w:szCs w:val="32"/>
          <w:cs/>
          <w:lang w:eastAsia="en-US"/>
        </w:rPr>
        <w:t>22</w:t>
      </w:r>
      <w:r>
        <w:rPr>
          <w:rFonts w:ascii="TH SarabunIT๙" w:eastAsia="Calibri" w:hAnsi="TH SarabunIT๙" w:cs="TH SarabunIT๙" w:hint="cs"/>
          <w:szCs w:val="32"/>
          <w:cs/>
          <w:lang w:eastAsia="en-US"/>
        </w:rPr>
        <w:t>5</w:t>
      </w:r>
      <w:r w:rsidR="00DD0E1C">
        <w:rPr>
          <w:rFonts w:ascii="TH SarabunIT๙" w:eastAsia="Calibri" w:hAnsi="TH SarabunIT๙" w:cs="TH SarabunIT๙" w:hint="cs"/>
          <w:szCs w:val="32"/>
          <w:cs/>
          <w:lang w:eastAsia="en-US"/>
        </w:rPr>
        <w:t xml:space="preserve"> </w:t>
      </w:r>
      <w:r w:rsidRPr="00365D4D">
        <w:rPr>
          <w:rFonts w:ascii="TH SarabunIT๙" w:eastAsia="Calibri" w:hAnsi="TH SarabunIT๙" w:cs="TH SarabunIT๙" w:hint="cs"/>
          <w:szCs w:val="32"/>
          <w:cs/>
          <w:lang w:eastAsia="en-US"/>
        </w:rPr>
        <w:t xml:space="preserve">ราย </w:t>
      </w:r>
    </w:p>
    <w:p w14:paraId="4DB9C21B" w14:textId="21F0A778" w:rsidR="00C9445B" w:rsidRDefault="009C2BFF" w:rsidP="00DB1FB4">
      <w:pPr>
        <w:tabs>
          <w:tab w:val="left" w:pos="1530"/>
        </w:tabs>
        <w:ind w:firstLine="709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>
        <w:rPr>
          <w:rFonts w:ascii="TH SarabunIT๙" w:eastAsia="Arial Unicode MS" w:hAnsi="TH SarabunIT๙" w:cs="TH SarabunIT๙"/>
          <w:sz w:val="32"/>
          <w:szCs w:val="32"/>
          <w:cs/>
        </w:rPr>
        <w:tab/>
      </w:r>
    </w:p>
    <w:p w14:paraId="28555E58" w14:textId="77777777" w:rsidR="001904CE" w:rsidRDefault="001904CE" w:rsidP="00DB1FB4">
      <w:pPr>
        <w:tabs>
          <w:tab w:val="left" w:pos="1530"/>
        </w:tabs>
        <w:ind w:firstLine="709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6A58663E" w14:textId="77777777" w:rsidR="0076024C" w:rsidRPr="009C2BFF" w:rsidRDefault="0076024C" w:rsidP="00C9445B">
      <w:pPr>
        <w:ind w:left="164" w:firstLine="1276"/>
        <w:contextualSpacing/>
        <w:jc w:val="thaiDistribute"/>
        <w:rPr>
          <w:rFonts w:ascii="TH SarabunIT๙" w:eastAsia="Calibri" w:hAnsi="TH SarabunIT๙" w:cs="TH SarabunIT๙"/>
          <w:spacing w:val="-4"/>
          <w:sz w:val="16"/>
          <w:szCs w:val="16"/>
        </w:rPr>
      </w:pPr>
    </w:p>
    <w:p w14:paraId="5C574099" w14:textId="77777777" w:rsidR="002658B8" w:rsidRPr="009073F4" w:rsidRDefault="002658B8" w:rsidP="005D4881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  <w:cs/>
        </w:rPr>
      </w:pPr>
      <w:r w:rsidRPr="005D4881">
        <w:rPr>
          <w:rFonts w:ascii="TH SarabunIT๙" w:eastAsia="Arial Unicode MS" w:hAnsi="TH SarabunIT๙" w:cs="TH SarabunIT๙"/>
          <w:b/>
          <w:bCs/>
          <w:sz w:val="32"/>
          <w:szCs w:val="32"/>
        </w:rPr>
        <w:lastRenderedPageBreak/>
        <w:t>(</w:t>
      </w:r>
      <w:r w:rsidR="002468F4" w:rsidRPr="005D4881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5D4881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5D4881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5D4881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5D4881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ผู้มีส่วนได้ส่วนเสีย</w:t>
      </w:r>
    </w:p>
    <w:p w14:paraId="1A5612E3" w14:textId="77777777" w:rsidR="00153386" w:rsidRPr="00153386" w:rsidRDefault="009073F4" w:rsidP="00930E37">
      <w:pPr>
        <w:tabs>
          <w:tab w:val="left" w:pos="284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53386">
        <w:rPr>
          <w:rFonts w:ascii="TH SarabunIT๙" w:hAnsi="TH SarabunIT๙" w:cs="TH SarabunIT๙"/>
          <w:sz w:val="32"/>
          <w:szCs w:val="32"/>
        </w:rPr>
        <w:t xml:space="preserve">1) </w:t>
      </w:r>
      <w:r w:rsidR="00153386" w:rsidRPr="00153386">
        <w:rPr>
          <w:rFonts w:ascii="TH SarabunIT๙" w:eastAsia="Calibri" w:hAnsi="TH SarabunIT๙" w:cs="TH SarabunIT๙"/>
          <w:sz w:val="32"/>
          <w:szCs w:val="32"/>
          <w:cs/>
        </w:rPr>
        <w:t>เกษตรกร</w:t>
      </w:r>
      <w:r w:rsidR="009C2B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ศพก. </w:t>
      </w:r>
      <w:proofErr w:type="spellStart"/>
      <w:r w:rsidR="009C2BFF">
        <w:rPr>
          <w:rFonts w:ascii="TH SarabunIT๙" w:eastAsia="Calibri" w:hAnsi="TH SarabunIT๙" w:cs="TH SarabunIT๙" w:hint="cs"/>
          <w:sz w:val="32"/>
          <w:szCs w:val="32"/>
          <w:cs/>
        </w:rPr>
        <w:t>ศจช</w:t>
      </w:r>
      <w:proofErr w:type="spellEnd"/>
      <w:r w:rsidR="009C2BFF">
        <w:rPr>
          <w:rFonts w:ascii="TH SarabunIT๙" w:eastAsia="Calibri" w:hAnsi="TH SarabunIT๙" w:cs="TH SarabunIT๙" w:hint="cs"/>
          <w:sz w:val="32"/>
          <w:szCs w:val="32"/>
          <w:cs/>
        </w:rPr>
        <w:t>. และ</w:t>
      </w:r>
      <w:proofErr w:type="spellStart"/>
      <w:r w:rsidR="009C2BFF">
        <w:rPr>
          <w:rFonts w:ascii="TH SarabunIT๙" w:eastAsia="Calibri" w:hAnsi="TH SarabunIT๙" w:cs="TH SarabunIT๙" w:hint="cs"/>
          <w:sz w:val="32"/>
          <w:szCs w:val="32"/>
          <w:cs/>
        </w:rPr>
        <w:t>ศดปช</w:t>
      </w:r>
      <w:proofErr w:type="spellEnd"/>
      <w:r w:rsidR="009C2B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</w:p>
    <w:p w14:paraId="731F581E" w14:textId="77777777" w:rsidR="00153386" w:rsidRPr="00153386" w:rsidRDefault="009073F4" w:rsidP="00930E37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53386">
        <w:rPr>
          <w:rFonts w:ascii="TH SarabunIT๙" w:hAnsi="TH SarabunIT๙" w:cs="TH SarabunIT๙"/>
          <w:sz w:val="32"/>
          <w:szCs w:val="32"/>
        </w:rPr>
        <w:t xml:space="preserve">2) </w:t>
      </w:r>
      <w:r w:rsidR="005D4881" w:rsidRPr="00392A0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กลุ่มเกษตรกร สถาบันเกษตรกร </w:t>
      </w:r>
      <w:r w:rsidR="00153386" w:rsidRPr="00153386">
        <w:rPr>
          <w:rFonts w:ascii="TH SarabunIT๙" w:eastAsia="Calibri" w:hAnsi="TH SarabunIT๙" w:cs="TH SarabunIT๙"/>
          <w:sz w:val="32"/>
          <w:szCs w:val="32"/>
          <w:cs/>
        </w:rPr>
        <w:t>ของจังหวัดยโสธร</w:t>
      </w:r>
    </w:p>
    <w:p w14:paraId="148465F2" w14:textId="77777777" w:rsidR="009073F4" w:rsidRDefault="00153386" w:rsidP="00930E37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53386">
        <w:rPr>
          <w:rFonts w:ascii="TH SarabunIT๙" w:eastAsia="Calibri" w:hAnsi="TH SarabunIT๙" w:cs="TH SarabunIT๙" w:hint="cs"/>
          <w:sz w:val="32"/>
          <w:szCs w:val="32"/>
          <w:cs/>
        </w:rPr>
        <w:t>3) ส่วนราชการ</w:t>
      </w:r>
    </w:p>
    <w:p w14:paraId="3647AFE2" w14:textId="77777777" w:rsidR="00425AFC" w:rsidRDefault="00425AFC" w:rsidP="00930E37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4) ผู้ประกอบการ</w:t>
      </w:r>
    </w:p>
    <w:p w14:paraId="77334910" w14:textId="77777777" w:rsidR="00425AFC" w:rsidRDefault="00425AFC" w:rsidP="00930E37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5) ภาคเอกชน</w:t>
      </w:r>
    </w:p>
    <w:p w14:paraId="0586F476" w14:textId="77777777" w:rsidR="00502B38" w:rsidRPr="0076024C" w:rsidRDefault="00502B38" w:rsidP="00930E37">
      <w:pPr>
        <w:ind w:left="720" w:firstLine="72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255CF9E8" w14:textId="77777777" w:rsidR="002658B8" w:rsidRPr="009073F4" w:rsidRDefault="002658B8" w:rsidP="00930E37">
      <w:pPr>
        <w:ind w:firstLine="567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14:paraId="7AEC051B" w14:textId="77777777" w:rsidR="002658B8" w:rsidRPr="009073F4" w:rsidRDefault="002658B8" w:rsidP="00C9445B">
      <w:pPr>
        <w:tabs>
          <w:tab w:val="left" w:pos="1080"/>
        </w:tabs>
        <w:ind w:left="720" w:firstLine="273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เป้าหมายโครงการ</w:t>
      </w:r>
    </w:p>
    <w:p w14:paraId="4B8CD61E" w14:textId="77777777" w:rsidR="00153386" w:rsidRDefault="009073F4" w:rsidP="00930E37">
      <w:pPr>
        <w:tabs>
          <w:tab w:val="left" w:pos="284"/>
        </w:tabs>
        <w:ind w:left="720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3B182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6E35C2" w:rsidRPr="003B182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ตัวชี้วัด</w:t>
      </w:r>
      <w:r w:rsidRPr="003B182A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</w:p>
    <w:p w14:paraId="74FF19BB" w14:textId="77777777" w:rsidR="00153386" w:rsidRDefault="00153386" w:rsidP="00930E37">
      <w:pPr>
        <w:tabs>
          <w:tab w:val="left" w:pos="284"/>
        </w:tabs>
        <w:ind w:left="720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</w:rPr>
        <w:tab/>
      </w:r>
      <w:r w:rsidRPr="00153386">
        <w:rPr>
          <w:rFonts w:ascii="TH SarabunIT๙" w:eastAsia="Arial Unicode MS" w:hAnsi="TH SarabunIT๙" w:cs="TH SarabunIT๙" w:hint="cs"/>
          <w:sz w:val="32"/>
          <w:szCs w:val="32"/>
          <w:cs/>
        </w:rPr>
        <w:t>๑</w:t>
      </w:r>
      <w:r w:rsidR="00FD1FB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) </w:t>
      </w:r>
      <w:r w:rsidR="00425AFC" w:rsidRPr="00425AFC">
        <w:rPr>
          <w:rFonts w:ascii="TH SarabunIT๙" w:eastAsia="Arial Unicode MS" w:hAnsi="TH SarabunIT๙" w:cs="TH SarabunIT๙" w:hint="cs"/>
          <w:sz w:val="32"/>
          <w:szCs w:val="32"/>
          <w:cs/>
        </w:rPr>
        <w:t>เกษตรกรผ่านการอบรมจำนวน</w:t>
      </w:r>
      <w:r w:rsidR="00DD0E1C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425AFC" w:rsidRPr="00425AFC">
        <w:rPr>
          <w:rFonts w:ascii="TH SarabunIT๙" w:eastAsia="Arial Unicode MS" w:hAnsi="TH SarabunIT๙" w:cs="TH SarabunIT๙" w:hint="cs"/>
          <w:sz w:val="32"/>
          <w:szCs w:val="32"/>
          <w:cs/>
        </w:rPr>
        <w:t>๒๒๕</w:t>
      </w:r>
      <w:r w:rsidR="00DD0E1C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425AFC" w:rsidRPr="00425AFC">
        <w:rPr>
          <w:rFonts w:ascii="TH SarabunIT๙" w:eastAsia="Arial Unicode MS" w:hAnsi="TH SarabunIT๙" w:cs="TH SarabunIT๙" w:hint="cs"/>
          <w:sz w:val="32"/>
          <w:szCs w:val="32"/>
          <w:cs/>
        </w:rPr>
        <w:t>ราย</w:t>
      </w:r>
    </w:p>
    <w:p w14:paraId="798B1D28" w14:textId="77777777" w:rsidR="00425AFC" w:rsidRDefault="00153386" w:rsidP="00DB1FB4">
      <w:pPr>
        <w:tabs>
          <w:tab w:val="left" w:pos="284"/>
        </w:tabs>
        <w:ind w:left="720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>
        <w:rPr>
          <w:rFonts w:ascii="TH SarabunIT๙" w:eastAsia="Arial Unicode MS" w:hAnsi="TH SarabunIT๙" w:cs="TH SarabunIT๙" w:hint="cs"/>
          <w:sz w:val="32"/>
          <w:szCs w:val="32"/>
          <w:cs/>
        </w:rPr>
        <w:tab/>
      </w:r>
      <w:r w:rsidRPr="00153386">
        <w:rPr>
          <w:rFonts w:ascii="TH SarabunIT๙" w:eastAsia="Arial Unicode MS" w:hAnsi="TH SarabunIT๙" w:cs="TH SarabunIT๙" w:hint="cs"/>
          <w:sz w:val="32"/>
          <w:szCs w:val="32"/>
          <w:cs/>
        </w:rPr>
        <w:t>๒</w:t>
      </w:r>
      <w:r w:rsidR="00FD1FB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) </w:t>
      </w:r>
      <w:r w:rsidR="00425AFC" w:rsidRPr="00425AFC">
        <w:rPr>
          <w:rFonts w:ascii="TH SarabunIT๙" w:eastAsia="Arial Unicode MS" w:hAnsi="TH SarabunIT๙" w:cs="TH SarabunIT๙" w:hint="cs"/>
          <w:sz w:val="32"/>
          <w:szCs w:val="32"/>
          <w:cs/>
        </w:rPr>
        <w:t>เกษตรกรมีความรู้ความเข้าใจการวินิจฉัยและการจัดการศัตรูพืชแบบผสมผสานอย่างถูกต้องและเหมาะสม</w:t>
      </w:r>
    </w:p>
    <w:p w14:paraId="68EA7C0B" w14:textId="77777777" w:rsidR="00425AFC" w:rsidRPr="0076024C" w:rsidRDefault="00425AFC" w:rsidP="00425AFC">
      <w:pPr>
        <w:tabs>
          <w:tab w:val="left" w:pos="284"/>
          <w:tab w:val="left" w:pos="1620"/>
        </w:tabs>
        <w:jc w:val="thaiDistribute"/>
        <w:rPr>
          <w:rFonts w:ascii="TH SarabunIT๙" w:eastAsia="Arial Unicode MS" w:hAnsi="TH SarabunIT๙" w:cs="TH SarabunIT๙"/>
          <w:sz w:val="16"/>
          <w:szCs w:val="16"/>
        </w:rPr>
      </w:pPr>
    </w:p>
    <w:p w14:paraId="06A59D39" w14:textId="77777777" w:rsidR="00930E37" w:rsidRPr="00930E37" w:rsidRDefault="00C9445B" w:rsidP="00C9445B">
      <w:pPr>
        <w:tabs>
          <w:tab w:val="left" w:pos="284"/>
          <w:tab w:val="left" w:pos="990"/>
        </w:tabs>
        <w:ind w:left="720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6E35C2" w:rsidRPr="003B182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(๔.๒) ผลผลิต</w:t>
      </w:r>
    </w:p>
    <w:p w14:paraId="1A8D446A" w14:textId="77777777" w:rsidR="00425AFC" w:rsidRDefault="00930E37" w:rsidP="00425AFC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5781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D1FBE">
        <w:rPr>
          <w:rFonts w:ascii="TH SarabunIT๙" w:hAnsi="TH SarabunIT๙" w:cs="TH SarabunIT๙"/>
          <w:sz w:val="32"/>
          <w:szCs w:val="32"/>
          <w:cs/>
        </w:rPr>
        <w:t>1</w:t>
      </w:r>
      <w:r w:rsidR="00FD1FBE" w:rsidRPr="00FD1FB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25AFC" w:rsidRPr="00425AFC">
        <w:rPr>
          <w:rFonts w:ascii="TH SarabunIT๙" w:eastAsia="Times New Roman" w:hAnsi="TH SarabunIT๙" w:cs="TH SarabunIT๙" w:hint="cs"/>
          <w:sz w:val="32"/>
          <w:szCs w:val="32"/>
          <w:cs/>
        </w:rPr>
        <w:t>เกษตรกรได้รับการพัฒนาศักยภาพด้านการจัดการศัตรูพืชด้วยวิธีผสมผสาน</w:t>
      </w:r>
    </w:p>
    <w:p w14:paraId="38864C88" w14:textId="77777777" w:rsidR="00C9445B" w:rsidRDefault="00425AFC" w:rsidP="00425AFC">
      <w:pPr>
        <w:tabs>
          <w:tab w:val="left" w:pos="1620"/>
        </w:tabs>
        <w:ind w:left="993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D1FBE" w:rsidRPr="00FD1FB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๒) </w:t>
      </w:r>
      <w:r w:rsidRPr="00425AFC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พื้นที่การเกษตรได้รับการสนับสนุนให้มีการจัดการศัตรูพืชด้วยวิธีผสมผสาน</w:t>
      </w:r>
    </w:p>
    <w:p w14:paraId="1332D5D3" w14:textId="77777777" w:rsidR="004E77CC" w:rsidRPr="000C63BF" w:rsidRDefault="00425AFC" w:rsidP="008A15DE">
      <w:pPr>
        <w:tabs>
          <w:tab w:val="left" w:pos="1620"/>
        </w:tabs>
        <w:ind w:left="993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</w:p>
    <w:p w14:paraId="2041C005" w14:textId="77777777" w:rsidR="009073F4" w:rsidRPr="00930E37" w:rsidRDefault="006E35C2" w:rsidP="002F4280">
      <w:pPr>
        <w:tabs>
          <w:tab w:val="left" w:pos="284"/>
        </w:tabs>
        <w:ind w:firstLine="993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930E37">
        <w:rPr>
          <w:rFonts w:ascii="TH SarabunIT๙" w:hAnsi="TH SarabunIT๙" w:cs="TH SarabunIT๙"/>
          <w:b/>
          <w:bCs/>
          <w:sz w:val="32"/>
          <w:szCs w:val="32"/>
          <w:cs/>
        </w:rPr>
        <w:t>(๔.๓) ผลลัพธ์</w:t>
      </w:r>
    </w:p>
    <w:p w14:paraId="1570346B" w14:textId="77777777" w:rsidR="00930E37" w:rsidRPr="00930E37" w:rsidRDefault="00930E37" w:rsidP="002F4280">
      <w:pPr>
        <w:ind w:firstLine="1701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30E37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2F4280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  <w:r w:rsidR="007A6AB7" w:rsidRPr="007A6AB7">
        <w:rPr>
          <w:rFonts w:ascii="TH SarabunIT๙" w:eastAsia="Times New Roman" w:hAnsi="TH SarabunIT๙" w:cs="TH SarabunIT๙" w:hint="cs"/>
          <w:sz w:val="32"/>
          <w:szCs w:val="32"/>
          <w:cs/>
        </w:rPr>
        <w:t>เกษตรกรนำวิธีการการจัดการศัตรูพืชด้วยวิธีผสมผสานไปปฏิบัติ</w:t>
      </w:r>
    </w:p>
    <w:p w14:paraId="0C97B3FB" w14:textId="77777777" w:rsidR="00930E37" w:rsidRDefault="00930E37" w:rsidP="00700DD2">
      <w:pPr>
        <w:tabs>
          <w:tab w:val="left" w:pos="709"/>
        </w:tabs>
        <w:ind w:firstLine="170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30E37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700D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r w:rsidR="007A6AB7" w:rsidRPr="007A6AB7">
        <w:rPr>
          <w:rFonts w:ascii="TH SarabunIT๙" w:eastAsia="Times New Roman" w:hAnsi="TH SarabunIT๙" w:cs="TH SarabunIT๙" w:hint="cs"/>
          <w:sz w:val="32"/>
          <w:szCs w:val="32"/>
          <w:cs/>
        </w:rPr>
        <w:t>ผลผลิตทางการเกษตรมีความปลอดภัยจากสารเคมีทางการเกษตรตกค้าง</w:t>
      </w:r>
    </w:p>
    <w:p w14:paraId="32E0661F" w14:textId="77777777" w:rsidR="00C9445B" w:rsidRPr="0076024C" w:rsidRDefault="00C9445B" w:rsidP="00700DD2">
      <w:pPr>
        <w:tabs>
          <w:tab w:val="left" w:pos="709"/>
        </w:tabs>
        <w:ind w:firstLine="1701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14:paraId="65BA871B" w14:textId="77777777" w:rsidR="006E35C2" w:rsidRPr="00700DD2" w:rsidRDefault="007834B8" w:rsidP="00930E37">
      <w:pPr>
        <w:ind w:firstLine="993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700D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(๔.๔) ผลกระทบ </w:t>
      </w:r>
      <w:r w:rsidRPr="00700DD2">
        <w:rPr>
          <w:rFonts w:ascii="TH SarabunIT๙" w:eastAsia="Arial Unicode MS" w:hAnsi="TH SarabunIT๙" w:cs="TH SarabunIT๙"/>
          <w:b/>
          <w:bCs/>
          <w:sz w:val="32"/>
          <w:szCs w:val="32"/>
        </w:rPr>
        <w:t>:</w:t>
      </w:r>
    </w:p>
    <w:p w14:paraId="3FDDFA77" w14:textId="77777777" w:rsidR="00290B7C" w:rsidRPr="001006DC" w:rsidRDefault="00290B7C" w:rsidP="00930E37">
      <w:pPr>
        <w:tabs>
          <w:tab w:val="left" w:pos="2552"/>
        </w:tabs>
        <w:ind w:firstLine="141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เชิงบวก</w:t>
      </w:r>
      <w:r w:rsidR="007834B8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:</w:t>
      </w:r>
      <w:r w:rsidR="00930E37" w:rsidRPr="00885669">
        <w:rPr>
          <w:rFonts w:ascii="TH SarabunIT๙" w:eastAsia="Calibri" w:hAnsi="TH SarabunIT๙" w:cs="TH SarabunIT๙" w:hint="cs"/>
          <w:sz w:val="32"/>
          <w:szCs w:val="32"/>
          <w:cs/>
        </w:rPr>
        <w:t>เกษตรกร</w:t>
      </w:r>
      <w:r w:rsidR="00700D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กลุ่มเกษตรกร และสถาบันเกษตรกร </w:t>
      </w:r>
      <w:r w:rsidR="00930E37" w:rsidRPr="00885669">
        <w:rPr>
          <w:rFonts w:ascii="TH SarabunIT๙" w:eastAsia="Calibri" w:hAnsi="TH SarabunIT๙" w:cs="TH SarabunIT๙" w:hint="cs"/>
          <w:sz w:val="32"/>
          <w:szCs w:val="32"/>
          <w:cs/>
        </w:rPr>
        <w:t>สามารถประยุกต์และนำไปปฏิบัติ</w:t>
      </w:r>
      <w:r w:rsidR="00930E37" w:rsidRPr="00885669">
        <w:rPr>
          <w:rFonts w:ascii="TH SarabunIT๙" w:hAnsi="TH SarabunIT๙" w:cs="TH SarabunIT๙" w:hint="cs"/>
          <w:sz w:val="32"/>
          <w:szCs w:val="32"/>
          <w:cs/>
        </w:rPr>
        <w:t>จนสร้าง</w:t>
      </w:r>
      <w:r w:rsidR="00930E37" w:rsidRPr="00885669">
        <w:rPr>
          <w:rFonts w:ascii="TH SarabunIT๙" w:hAnsi="TH SarabunIT๙" w:cs="TH SarabunIT๙"/>
          <w:sz w:val="32"/>
          <w:szCs w:val="32"/>
          <w:cs/>
        </w:rPr>
        <w:t>รายได้เพิ่มขึ้นและมีคุณภาพชีวิตที่ดี</w:t>
      </w:r>
      <w:r w:rsidR="00930E37" w:rsidRPr="00885669">
        <w:rPr>
          <w:rFonts w:ascii="TH SarabunIT๙" w:hAnsi="TH SarabunIT๙" w:cs="TH SarabunIT๙" w:hint="cs"/>
          <w:sz w:val="32"/>
          <w:szCs w:val="32"/>
          <w:cs/>
        </w:rPr>
        <w:t>ขึ้น</w:t>
      </w:r>
    </w:p>
    <w:p w14:paraId="41DE7109" w14:textId="77777777" w:rsidR="007811EC" w:rsidRDefault="00290B7C" w:rsidP="00502B38">
      <w:pPr>
        <w:spacing w:after="120"/>
        <w:ind w:firstLine="155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เชิงล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บ</w:t>
      </w: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7834B8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14:paraId="0DA33CE4" w14:textId="77777777" w:rsidR="007A6AB7" w:rsidRPr="007A6AB7" w:rsidRDefault="007A6AB7" w:rsidP="00502B38">
      <w:pPr>
        <w:spacing w:after="120"/>
        <w:ind w:firstLine="1559"/>
        <w:rPr>
          <w:rFonts w:ascii="TH SarabunIT๙" w:hAnsi="TH SarabunIT๙" w:cs="TH SarabunIT๙"/>
          <w:sz w:val="16"/>
          <w:szCs w:val="16"/>
        </w:rPr>
      </w:pPr>
    </w:p>
    <w:p w14:paraId="4A63A968" w14:textId="77777777" w:rsidR="003248C7" w:rsidRPr="009073F4" w:rsidRDefault="003248C7" w:rsidP="00700DD2">
      <w:pPr>
        <w:ind w:firstLine="567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14:paraId="6C66C58F" w14:textId="77777777" w:rsidR="006E35C2" w:rsidRDefault="003248C7" w:rsidP="003248C7">
      <w:pPr>
        <w:ind w:firstLine="720"/>
        <w:rPr>
          <w:rFonts w:ascii="TH SarabunIT๙" w:eastAsia="Arial Unicode MS" w:hAnsi="TH SarabunIT๙" w:cs="TH SarabunIT๙"/>
          <w:sz w:val="28"/>
        </w:rPr>
      </w:pPr>
      <w:r w:rsidRPr="009073F4">
        <w:rPr>
          <w:rFonts w:ascii="TH SarabunIT๙" w:eastAsia="Arial Unicode MS" w:hAnsi="TH SarabunIT๙" w:cs="TH SarabunIT๙"/>
          <w:sz w:val="28"/>
          <w:cs/>
        </w:rPr>
        <w:t>(แสดงรายละเอียดกิจกรรมที่จะทำภายใต้โครงการ</w:t>
      </w:r>
      <w:r w:rsidR="00BC63FD" w:rsidRPr="009073F4">
        <w:rPr>
          <w:rFonts w:ascii="TH SarabunIT๙" w:eastAsia="Arial Unicode MS" w:hAnsi="TH SarabunIT๙" w:cs="TH SarabunIT๙"/>
          <w:sz w:val="28"/>
          <w:cs/>
        </w:rPr>
        <w:t>ที่</w:t>
      </w:r>
      <w:r w:rsidRPr="009073F4">
        <w:rPr>
          <w:rFonts w:ascii="TH SarabunIT๙" w:eastAsia="Arial Unicode MS" w:hAnsi="TH SarabunIT๙" w:cs="TH SarabunIT๙"/>
          <w:sz w:val="28"/>
          <w:cs/>
        </w:rPr>
        <w:t>จังหวัด/กลุ่มจังหวัด เสนอขอ</w:t>
      </w:r>
      <w:r w:rsidR="00BC63FD" w:rsidRPr="009073F4">
        <w:rPr>
          <w:rFonts w:ascii="TH SarabunIT๙" w:eastAsia="Arial Unicode MS" w:hAnsi="TH SarabunIT๙" w:cs="TH SarabunIT๙"/>
          <w:sz w:val="28"/>
          <w:cs/>
        </w:rPr>
        <w:t xml:space="preserve"> และทำเครื่องหมาย </w:t>
      </w:r>
      <w:r w:rsidR="00BC63FD" w:rsidRPr="009073F4">
        <w:rPr>
          <w:rFonts w:ascii="TH SarabunIT๙" w:eastAsia="Arial Unicode MS" w:hAnsi="TH SarabunIT๙" w:cs="TH SarabunIT๙"/>
          <w:sz w:val="28"/>
        </w:rPr>
        <w:sym w:font="Wingdings 2" w:char="F050"/>
      </w:r>
      <w:r w:rsidR="00BC63FD" w:rsidRPr="009073F4">
        <w:rPr>
          <w:rFonts w:ascii="TH SarabunIT๙" w:eastAsia="Arial Unicode MS" w:hAnsi="TH SarabunIT๙" w:cs="TH SarabunIT๙"/>
          <w:sz w:val="28"/>
          <w:cs/>
        </w:rPr>
        <w:t xml:space="preserve"> ลงในช่องระยะเวลาที่จะเริ่มดำเนินงานของแต่ละกิจกรรมสำคัญด้วย</w:t>
      </w:r>
      <w:r w:rsidRPr="009073F4">
        <w:rPr>
          <w:rFonts w:ascii="TH SarabunIT๙" w:eastAsia="Arial Unicode MS" w:hAnsi="TH SarabunIT๙" w:cs="TH SarabunIT๙"/>
          <w:sz w:val="28"/>
          <w:cs/>
        </w:rPr>
        <w:t>)</w:t>
      </w:r>
    </w:p>
    <w:p w14:paraId="3DB5E36E" w14:textId="77777777" w:rsidR="0076024C" w:rsidRPr="00144DA9" w:rsidRDefault="0076024C" w:rsidP="003248C7">
      <w:pPr>
        <w:ind w:firstLine="720"/>
        <w:rPr>
          <w:rFonts w:ascii="TH SarabunIT๙" w:eastAsia="Arial Unicode MS" w:hAnsi="TH SarabunIT๙" w:cs="TH SarabunIT๙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1091"/>
        <w:gridCol w:w="1079"/>
        <w:gridCol w:w="1129"/>
        <w:gridCol w:w="1062"/>
      </w:tblGrid>
      <w:tr w:rsidR="00C130D2" w:rsidRPr="00C130D2" w14:paraId="05312E3C" w14:textId="77777777" w:rsidTr="00C130D2">
        <w:tc>
          <w:tcPr>
            <w:tcW w:w="4927" w:type="dxa"/>
            <w:vMerge w:val="restart"/>
            <w:shd w:val="clear" w:color="auto" w:fill="auto"/>
          </w:tcPr>
          <w:p w14:paraId="05E2BCC5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67081D1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C130D2" w:rsidRPr="00C130D2" w14:paraId="2717709E" w14:textId="77777777" w:rsidTr="00C130D2">
        <w:tc>
          <w:tcPr>
            <w:tcW w:w="49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C75836" w14:textId="77777777" w:rsidR="00290B7C" w:rsidRPr="00C130D2" w:rsidRDefault="00290B7C" w:rsidP="00C859D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C8FF418" w14:textId="7E59FE9E" w:rsidR="00290B7C" w:rsidRPr="00C130D2" w:rsidRDefault="00290B7C" w:rsidP="00C130D2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ต.ค.-ธ.ค. </w:t>
            </w:r>
            <w:r w:rsidRPr="001031AD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  <w:r w:rsidR="001904C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2CD0" w14:textId="62503F9C" w:rsidR="00290B7C" w:rsidRPr="00C130D2" w:rsidRDefault="00290B7C" w:rsidP="00C130D2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ม.ค.-มี.ค. </w:t>
            </w:r>
            <w:r w:rsidR="001904CE">
              <w:rPr>
                <w:rFonts w:ascii="TH SarabunIT๙" w:eastAsia="Times New Roman" w:hAnsi="TH SarabunIT๙" w:cs="TH SarabunIT๙"/>
                <w:b/>
                <w:bCs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F736" w14:textId="44F5741E" w:rsidR="00290B7C" w:rsidRPr="00C130D2" w:rsidRDefault="00290B7C" w:rsidP="00C130D2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เม.ย.-มิ.ย. </w:t>
            </w:r>
            <w:r w:rsidR="001904CE">
              <w:rPr>
                <w:rFonts w:ascii="TH SarabunIT๙" w:eastAsia="Times New Roman" w:hAnsi="TH SarabunIT๙" w:cs="TH SarabunIT๙"/>
                <w:b/>
                <w:bCs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3AFAD" w14:textId="092BE475" w:rsidR="00290B7C" w:rsidRPr="00C130D2" w:rsidRDefault="00290B7C" w:rsidP="00C130D2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30D2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ก.ค.-ก.ย. </w:t>
            </w:r>
            <w:r w:rsidR="001904CE">
              <w:rPr>
                <w:rFonts w:ascii="TH SarabunIT๙" w:eastAsia="Times New Roman" w:hAnsi="TH SarabunIT๙" w:cs="TH SarabunIT๙"/>
                <w:b/>
                <w:bCs/>
              </w:rPr>
              <w:t>70</w:t>
            </w:r>
          </w:p>
        </w:tc>
      </w:tr>
      <w:tr w:rsidR="00C130D2" w:rsidRPr="00C130D2" w14:paraId="49C72D59" w14:textId="77777777" w:rsidTr="00C130D2">
        <w:tc>
          <w:tcPr>
            <w:tcW w:w="4927" w:type="dxa"/>
            <w:tcBorders>
              <w:bottom w:val="nil"/>
            </w:tcBorders>
            <w:shd w:val="clear" w:color="auto" w:fill="auto"/>
          </w:tcPr>
          <w:p w14:paraId="49481F09" w14:textId="39547754" w:rsidR="00290B7C" w:rsidRPr="00C130D2" w:rsidRDefault="00290B7C" w:rsidP="00C859D1">
            <w:pPr>
              <w:rPr>
                <w:rFonts w:ascii="TH SarabunIT๙" w:hAnsi="TH SarabunIT๙" w:cs="TH SarabunIT๙"/>
                <w:b/>
                <w:bCs/>
              </w:rPr>
            </w:pPr>
            <w:r w:rsidRPr="00C130D2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กิจกรรมที่ 1 </w:t>
            </w:r>
            <w:r w:rsidR="003A6C23">
              <w:rPr>
                <w:rFonts w:ascii="TH SarabunIT๙" w:hAnsi="TH SarabunIT๙" w:cs="TH SarabunIT๙" w:hint="cs"/>
                <w:b/>
                <w:bCs/>
                <w:cs/>
              </w:rPr>
              <w:t>ส่งเสริม</w:t>
            </w:r>
            <w:r w:rsidR="00C473B0" w:rsidRPr="00C473B0">
              <w:rPr>
                <w:rFonts w:ascii="TH SarabunIT๙" w:hAnsi="TH SarabunIT๙" w:cs="TH SarabunIT๙" w:hint="cs"/>
                <w:b/>
                <w:bCs/>
                <w:cs/>
              </w:rPr>
              <w:t>การจัดการศัตรูพืชแบบผสมผสาน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EDB7A9A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4FB5A15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9BBC672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3B8F621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35404" w:rsidRPr="00C130D2" w14:paraId="7635A535" w14:textId="77777777" w:rsidTr="00C130D2">
        <w:tc>
          <w:tcPr>
            <w:tcW w:w="4927" w:type="dxa"/>
            <w:tcBorders>
              <w:bottom w:val="nil"/>
            </w:tcBorders>
            <w:shd w:val="clear" w:color="auto" w:fill="auto"/>
          </w:tcPr>
          <w:p w14:paraId="7923959B" w14:textId="2EE70C3B" w:rsidR="00F35404" w:rsidRPr="00C130D2" w:rsidRDefault="00C473B0" w:rsidP="00C859D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s/>
                <w:lang w:eastAsia="zh-CN"/>
              </w:rPr>
              <w:t>กิจกรรมย่อยที่</w:t>
            </w:r>
            <w:r w:rsidR="003109C4"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  <w:t xml:space="preserve"> </w:t>
            </w:r>
            <w:r w:rsidR="00F35404" w:rsidRPr="00C473B0"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  <w:t xml:space="preserve">1 </w:t>
            </w:r>
            <w:r w:rsidR="003A6C23" w:rsidRPr="003A6C23">
              <w:rPr>
                <w:rFonts w:ascii="TH SarabunIT๙" w:hAnsi="TH SarabunIT๙" w:cs="TH SarabunIT๙" w:hint="cs"/>
                <w:b/>
                <w:bCs/>
                <w:cs/>
              </w:rPr>
              <w:t>การถ่ายทอดความรู้การวินิจฉัยและการจัดการศัตรูพืชแบบผสมผสาน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52F5930" w14:textId="77777777" w:rsidR="00F35404" w:rsidRPr="00C130D2" w:rsidRDefault="00F35404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47D6645" w14:textId="77777777" w:rsidR="00F35404" w:rsidRPr="00C130D2" w:rsidRDefault="00F35404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9C94B1F" w14:textId="77777777" w:rsidR="00F35404" w:rsidRPr="00C130D2" w:rsidRDefault="00F35404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A53A6DF" w14:textId="77777777" w:rsidR="00F35404" w:rsidRPr="00C130D2" w:rsidRDefault="00F35404" w:rsidP="00C859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C130D2" w:rsidRPr="00C130D2" w14:paraId="518F392E" w14:textId="77777777" w:rsidTr="00C130D2">
        <w:tc>
          <w:tcPr>
            <w:tcW w:w="4927" w:type="dxa"/>
            <w:tcBorders>
              <w:top w:val="nil"/>
              <w:bottom w:val="nil"/>
            </w:tcBorders>
            <w:shd w:val="clear" w:color="auto" w:fill="auto"/>
          </w:tcPr>
          <w:p w14:paraId="030FC730" w14:textId="77777777" w:rsidR="00290B7C" w:rsidRPr="00C130D2" w:rsidRDefault="00290B7C" w:rsidP="00C859D1">
            <w:pPr>
              <w:spacing w:line="20" w:lineRule="atLeast"/>
              <w:rPr>
                <w:rFonts w:ascii="TH SarabunIT๙" w:eastAsia="SimSun" w:hAnsi="TH SarabunIT๙" w:cs="TH SarabunIT๙"/>
                <w:lang w:eastAsia="zh-CN"/>
              </w:rPr>
            </w:pPr>
            <w:r w:rsidRPr="00C130D2">
              <w:rPr>
                <w:rFonts w:ascii="TH SarabunIT๙" w:eastAsia="SimSun" w:hAnsi="TH SarabunIT๙" w:cs="TH SarabunIT๙"/>
                <w:lang w:eastAsia="zh-CN" w:bidi="ar-SA"/>
              </w:rPr>
              <w:t xml:space="preserve">  1.1 </w:t>
            </w:r>
            <w:r w:rsidR="00700DD2" w:rsidRPr="00C130D2">
              <w:rPr>
                <w:rFonts w:ascii="TH SarabunIT๙" w:eastAsia="SimSun" w:hAnsi="TH SarabunIT๙" w:cs="TH SarabunIT๙" w:hint="cs"/>
                <w:cs/>
                <w:lang w:eastAsia="zh-CN"/>
              </w:rPr>
              <w:t>คัดเลือกเกษตรกรและเกษตรกรรุ่นใหม่เข้าร่วมโครงการ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F592354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9AD0B68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E9B86F9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1F95D168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130D2" w:rsidRPr="00C130D2" w14:paraId="6ADBD72B" w14:textId="77777777" w:rsidTr="00C130D2">
        <w:tc>
          <w:tcPr>
            <w:tcW w:w="4927" w:type="dxa"/>
            <w:tcBorders>
              <w:top w:val="nil"/>
              <w:bottom w:val="nil"/>
            </w:tcBorders>
            <w:shd w:val="clear" w:color="auto" w:fill="auto"/>
          </w:tcPr>
          <w:p w14:paraId="7E916E9A" w14:textId="77777777" w:rsidR="00290B7C" w:rsidRDefault="00290B7C" w:rsidP="00B45E17">
            <w:pPr>
              <w:rPr>
                <w:rFonts w:ascii="TH SarabunIT๙" w:eastAsia="SimSun" w:hAnsi="TH SarabunIT๙" w:cs="TH SarabunIT๙"/>
                <w:lang w:eastAsia="zh-CN"/>
              </w:rPr>
            </w:pPr>
            <w:r w:rsidRPr="00C130D2">
              <w:rPr>
                <w:rFonts w:ascii="TH SarabunIT๙" w:eastAsia="SimSun" w:hAnsi="TH SarabunIT๙" w:cs="TH SarabunIT๙"/>
                <w:lang w:eastAsia="zh-CN" w:bidi="ar-SA"/>
              </w:rPr>
              <w:t xml:space="preserve">  1.2 </w:t>
            </w:r>
            <w:r w:rsidR="00700DD2" w:rsidRPr="00C130D2">
              <w:rPr>
                <w:rFonts w:ascii="TH SarabunIT๙" w:eastAsia="SimSun" w:hAnsi="TH SarabunIT๙" w:cs="TH SarabunIT๙" w:hint="cs"/>
                <w:cs/>
                <w:lang w:eastAsia="zh-CN"/>
              </w:rPr>
              <w:t>อบรม</w:t>
            </w:r>
            <w:r w:rsidR="00C130D2" w:rsidRPr="00C130D2">
              <w:rPr>
                <w:rFonts w:ascii="TH SarabunIT๙" w:eastAsia="SimSun" w:hAnsi="TH SarabunIT๙" w:cs="TH SarabunIT๙" w:hint="cs"/>
                <w:cs/>
                <w:lang w:eastAsia="zh-CN"/>
              </w:rPr>
              <w:t>หลักสูตร</w:t>
            </w:r>
            <w:r w:rsidR="00C473B0" w:rsidRPr="00C473B0">
              <w:rPr>
                <w:rFonts w:ascii="TH SarabunIT๙" w:eastAsia="SimSun" w:hAnsi="TH SarabunIT๙" w:cs="TH SarabunIT๙" w:hint="cs"/>
                <w:cs/>
                <w:lang w:eastAsia="zh-CN"/>
              </w:rPr>
              <w:t>ฝึกอบรมการวินิจฉัยและการจัดการศัตรูพืชแบบผสมผสาน</w:t>
            </w:r>
          </w:p>
          <w:p w14:paraId="2C4D026E" w14:textId="77777777" w:rsidR="00C473B0" w:rsidRPr="00C130D2" w:rsidRDefault="00C473B0" w:rsidP="00B45E17">
            <w:pPr>
              <w:rPr>
                <w:rFonts w:ascii="TH SarabunIT๙" w:eastAsia="SimSun" w:hAnsi="TH SarabunIT๙" w:cs="TH SarabunIT๙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cs/>
                <w:lang w:eastAsia="zh-CN"/>
              </w:rPr>
              <w:t xml:space="preserve"> 1.3 </w:t>
            </w:r>
            <w:r w:rsidRPr="00C473B0">
              <w:rPr>
                <w:rFonts w:ascii="TH SarabunIT๙" w:eastAsia="SimSun" w:hAnsi="TH SarabunIT๙" w:cs="TH SarabunIT๙" w:hint="cs"/>
                <w:cs/>
                <w:lang w:eastAsia="zh-CN"/>
              </w:rPr>
              <w:t>งานสาธิตเทคโนโลยีการอารักขาพืชและการจัดการดินปุ๋ย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16312CD" w14:textId="77777777" w:rsidR="00290B7C" w:rsidRPr="00C130D2" w:rsidRDefault="00290B7C" w:rsidP="00B45E1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70D4F7F8" w14:textId="77777777" w:rsidR="00290B7C" w:rsidRDefault="00C130D2" w:rsidP="00B45E17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hAnsi="TH SarabunIT๙" w:cs="TH SarabunIT๙"/>
              </w:rPr>
              <w:sym w:font="Wingdings" w:char="F0FC"/>
            </w:r>
          </w:p>
          <w:p w14:paraId="3539D975" w14:textId="77777777" w:rsidR="00B45E17" w:rsidRPr="00B45E17" w:rsidRDefault="00B45E17" w:rsidP="00B45E17">
            <w:pPr>
              <w:jc w:val="center"/>
              <w:rPr>
                <w:rFonts w:ascii="TH SarabunIT๙" w:hAnsi="TH SarabunIT๙" w:cs="TH SarabunIT๙"/>
                <w:sz w:val="16"/>
                <w:szCs w:val="18"/>
              </w:rPr>
            </w:pPr>
            <w:r w:rsidRPr="00B45E17">
              <w:rPr>
                <w:rFonts w:ascii="TH SarabunIT๙" w:hAnsi="TH SarabunIT๙" w:cs="TH SarabunIT๙"/>
                <w:sz w:val="16"/>
                <w:szCs w:val="18"/>
                <w:cs/>
              </w:rPr>
              <w:br/>
            </w:r>
          </w:p>
          <w:p w14:paraId="07583ACB" w14:textId="77777777" w:rsidR="00B45E17" w:rsidRPr="00C130D2" w:rsidRDefault="00B45E17" w:rsidP="00B45E17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ED436B1" w14:textId="77777777" w:rsidR="00290B7C" w:rsidRDefault="00B45E17" w:rsidP="00B45E17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hAnsi="TH SarabunIT๙" w:cs="TH SarabunIT๙"/>
              </w:rPr>
              <w:sym w:font="Wingdings" w:char="F0FC"/>
            </w:r>
          </w:p>
          <w:p w14:paraId="0E42FFF1" w14:textId="77777777" w:rsidR="00B45E17" w:rsidRPr="00B45E17" w:rsidRDefault="00B45E17" w:rsidP="00B45E17">
            <w:pPr>
              <w:jc w:val="center"/>
              <w:rPr>
                <w:rFonts w:ascii="TH SarabunIT๙" w:hAnsi="TH SarabunIT๙" w:cs="TH SarabunIT๙"/>
                <w:sz w:val="16"/>
                <w:szCs w:val="18"/>
              </w:rPr>
            </w:pPr>
            <w:r w:rsidRPr="00B45E17">
              <w:rPr>
                <w:rFonts w:ascii="TH SarabunIT๙" w:hAnsi="TH SarabunIT๙" w:cs="TH SarabunIT๙"/>
                <w:sz w:val="16"/>
                <w:szCs w:val="18"/>
                <w:cs/>
              </w:rPr>
              <w:br/>
            </w:r>
          </w:p>
          <w:p w14:paraId="3B6179A6" w14:textId="77777777" w:rsidR="00B45E17" w:rsidRPr="00C130D2" w:rsidRDefault="00B45E17" w:rsidP="00B45E17">
            <w:pPr>
              <w:jc w:val="center"/>
              <w:rPr>
                <w:rFonts w:ascii="TH SarabunIT๙" w:hAnsi="TH SarabunIT๙" w:cs="TH SarabunIT๙"/>
              </w:rPr>
            </w:pPr>
            <w:r w:rsidRPr="00C130D2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5849884" w14:textId="77777777" w:rsidR="00290B7C" w:rsidRPr="00C130D2" w:rsidRDefault="00290B7C" w:rsidP="00B45E17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130D2" w:rsidRPr="00C130D2" w14:paraId="360EA2F7" w14:textId="77777777" w:rsidTr="00C130D2">
        <w:tc>
          <w:tcPr>
            <w:tcW w:w="49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A76F3" w14:textId="77777777" w:rsidR="00290B7C" w:rsidRPr="00C130D2" w:rsidRDefault="00290B7C" w:rsidP="00C859D1">
            <w:pPr>
              <w:spacing w:line="20" w:lineRule="atLeast"/>
              <w:rPr>
                <w:rFonts w:ascii="TH SarabunIT๙" w:eastAsia="SimSun" w:hAnsi="TH SarabunIT๙" w:cs="TH SarabunIT๙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1F229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3FD57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AC28D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69428" w14:textId="77777777" w:rsidR="00290B7C" w:rsidRPr="00C130D2" w:rsidRDefault="00290B7C" w:rsidP="00C859D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14:paraId="6A8EAEE0" w14:textId="77777777" w:rsidR="009E30AC" w:rsidRPr="009073F4" w:rsidRDefault="00BD2D40" w:rsidP="00CD302B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lastRenderedPageBreak/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๖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วิธีการดำเนินงาน</w:t>
      </w:r>
      <w:r w:rsidR="00CD302B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CD302B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 ดำเนินการเอง</w:t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 จ้างเหมา</w:t>
      </w:r>
    </w:p>
    <w:p w14:paraId="7ED7BCB6" w14:textId="77777777" w:rsidR="00E6558A" w:rsidRPr="009073F4" w:rsidRDefault="00E6558A" w:rsidP="00C35B9A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</w:p>
    <w:p w14:paraId="356F7D31" w14:textId="77777777" w:rsidR="00C35B9A" w:rsidRPr="009073F4" w:rsidRDefault="00C35B9A" w:rsidP="00C35B9A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๗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วงเงินของโครงการ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CD302B" w:rsidRPr="0010229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จำนวน</w:t>
      </w:r>
      <w:r w:rsidR="00DD0E1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</w:t>
      </w:r>
      <w:r w:rsidR="008A15DE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3</w:t>
      </w:r>
      <w:r w:rsidR="008D3CDD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85</w:t>
      </w:r>
      <w:r w:rsidR="002073BD" w:rsidRPr="00093F7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,</w:t>
      </w:r>
      <w:r w:rsidR="008A15DE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1</w:t>
      </w:r>
      <w:r w:rsidR="002073BD" w:rsidRPr="00093F7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๐๐</w:t>
      </w:r>
      <w:r w:rsidR="00DD0E1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บาท</w:t>
      </w:r>
    </w:p>
    <w:p w14:paraId="11228A02" w14:textId="77777777" w:rsidR="002445F2" w:rsidRPr="009073F4" w:rsidRDefault="00587B99" w:rsidP="002445F2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28"/>
        </w:rPr>
        <w:t>(</w:t>
      </w:r>
      <w:r w:rsidRPr="009073F4">
        <w:rPr>
          <w:rFonts w:ascii="TH SarabunIT๙" w:eastAsia="Arial Unicode MS" w:hAnsi="TH SarabunIT๙" w:cs="TH SarabunIT๙"/>
          <w:sz w:val="28"/>
          <w:cs/>
        </w:rPr>
        <w:t>ให้กรอกรายละเอียดข้อมูลตามแบบฟอร์มรายละเอียดจำแนกตามงบรายจ่ายด้วย)</w:t>
      </w:r>
    </w:p>
    <w:p w14:paraId="751533F5" w14:textId="77777777" w:rsidR="00E6558A" w:rsidRPr="009073F4" w:rsidRDefault="00E6558A" w:rsidP="002445F2">
      <w:pPr>
        <w:rPr>
          <w:rFonts w:ascii="TH SarabunIT๙" w:eastAsia="Arial Unicode MS" w:hAnsi="TH SarabunIT๙" w:cs="TH SarabunIT๙"/>
          <w:sz w:val="32"/>
          <w:szCs w:val="32"/>
        </w:rPr>
      </w:pPr>
    </w:p>
    <w:p w14:paraId="497737E9" w14:textId="77777777" w:rsidR="00E6558A" w:rsidRPr="00C130D2" w:rsidRDefault="00E6558A" w:rsidP="00E655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C130D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C130D2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C130D2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7DA8D3DC" w14:textId="77777777" w:rsidR="00E6558A" w:rsidRPr="00C130D2" w:rsidRDefault="005477EF" w:rsidP="00E41888">
      <w:pPr>
        <w:tabs>
          <w:tab w:val="left" w:pos="1134"/>
        </w:tabs>
        <w:ind w:left="426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 w:rsidR="00C130D2">
        <w:rPr>
          <w:rFonts w:ascii="TH SarabunIT๙" w:hAnsi="TH SarabunIT๙" w:cs="TH SarabunIT๙" w:hint="cs"/>
          <w:sz w:val="28"/>
          <w:cs/>
        </w:rPr>
        <w:t>-</w:t>
      </w:r>
    </w:p>
    <w:p w14:paraId="50D4A68B" w14:textId="77777777" w:rsidR="00587B99" w:rsidRPr="00502B38" w:rsidRDefault="00587B99" w:rsidP="002445F2">
      <w:pPr>
        <w:rPr>
          <w:rFonts w:ascii="TH SarabunIT๙" w:eastAsia="Arial Unicode MS" w:hAnsi="TH SarabunIT๙" w:cs="TH SarabunIT๙"/>
          <w:sz w:val="16"/>
          <w:szCs w:val="16"/>
        </w:rPr>
      </w:pPr>
    </w:p>
    <w:p w14:paraId="0905F3A6" w14:textId="77777777" w:rsidR="00587B99" w:rsidRPr="009073F4" w:rsidRDefault="00587B99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(๙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4460CFEA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โครงการไม่ใช่ภารกิจขององค์กรปกครองส่วนท้องถิ่น</w:t>
      </w:r>
    </w:p>
    <w:p w14:paraId="51152F14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14:paraId="34BC01C3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มีหนังสือยืนยันจากองค์กรปกครองส่วนท้องถิ่น</w:t>
      </w:r>
    </w:p>
    <w:p w14:paraId="2B9C541B" w14:textId="77777777" w:rsidR="00D72685" w:rsidRDefault="00D72685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ไม่มีหนังสือยืนยันจากองค์กรปกครองส่วนท้องถิ่น</w:t>
      </w:r>
    </w:p>
    <w:p w14:paraId="2753677A" w14:textId="77777777" w:rsidR="00502B38" w:rsidRPr="00502B38" w:rsidRDefault="00502B38" w:rsidP="00565CCC">
      <w:pPr>
        <w:rPr>
          <w:rFonts w:ascii="TH SarabunIT๙" w:eastAsia="Arial Unicode MS" w:hAnsi="TH SarabunIT๙" w:cs="TH SarabunIT๙"/>
          <w:sz w:val="16"/>
          <w:szCs w:val="16"/>
          <w:cs/>
        </w:rPr>
      </w:pPr>
    </w:p>
    <w:p w14:paraId="45B57ABA" w14:textId="77777777" w:rsidR="005C598D" w:rsidRPr="009073F4" w:rsidRDefault="005C598D" w:rsidP="009E30A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5E320F61" w14:textId="77777777" w:rsidR="005C598D" w:rsidRPr="009073F4" w:rsidRDefault="005C598D" w:rsidP="00B5685D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พื้นที่ดำเนินโครงการ</w:t>
      </w:r>
    </w:p>
    <w:p w14:paraId="4184E5F6" w14:textId="77777777" w:rsidR="005C598D" w:rsidRPr="009073F4" w:rsidRDefault="00DC2838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="005C598D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ดำเนินการได้ทันที หมายถึง ได้ศึกษาความเหมาะสมและกำหนดพื้นที่ดำเนิน</w:t>
      </w:r>
      <w:r w:rsidR="004728C2" w:rsidRPr="009073F4">
        <w:rPr>
          <w:rFonts w:ascii="TH SarabunIT๙" w:eastAsia="Arial Unicode MS" w:hAnsi="TH SarabunIT๙" w:cs="TH SarabunIT๙"/>
          <w:sz w:val="32"/>
          <w:szCs w:val="32"/>
          <w:cs/>
        </w:rPr>
        <w:t>การหรือได้รับอนุญาตตามกฎหมาย</w:t>
      </w:r>
      <w:r w:rsidR="005C598D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</w:p>
    <w:p w14:paraId="2276F386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</w:t>
      </w:r>
      <w:r w:rsidR="004728C2" w:rsidRPr="009073F4">
        <w:rPr>
          <w:rFonts w:ascii="TH SarabunIT๙" w:eastAsia="Arial Unicode MS" w:hAnsi="TH SarabunIT๙" w:cs="TH SarabunIT๙"/>
          <w:sz w:val="32"/>
          <w:szCs w:val="32"/>
          <w:cs/>
        </w:rPr>
        <w:t>แต่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48691766" w14:textId="77777777" w:rsidR="005C598D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อยู่ในระหว่างศึกษาความเหมาะสม และคัดเลือกพื้นที่ดำเนินการ</w:t>
      </w:r>
    </w:p>
    <w:p w14:paraId="02B374FB" w14:textId="77777777" w:rsidR="00F35404" w:rsidRPr="00144DA9" w:rsidRDefault="00F35404" w:rsidP="005C598D">
      <w:pPr>
        <w:ind w:left="720"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399B7B41" w14:textId="77777777" w:rsidR="005C598D" w:rsidRPr="009073F4" w:rsidRDefault="005C598D" w:rsidP="00B5685D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แบบรูปรายการ / แผนการปฏิบัติงาน</w:t>
      </w:r>
    </w:p>
    <w:p w14:paraId="1CD43DB1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 .........................</w:t>
      </w:r>
      <w:r w:rsidR="00815CE0" w:rsidRPr="009073F4">
        <w:rPr>
          <w:rFonts w:ascii="TH SarabunIT๙" w:eastAsia="Arial Unicode MS" w:hAnsi="TH SarabunIT๙" w:cs="TH SarabunIT๙"/>
          <w:sz w:val="32"/>
          <w:szCs w:val="32"/>
          <w:cs/>
        </w:rPr>
        <w:t>..........</w:t>
      </w:r>
    </w:p>
    <w:p w14:paraId="154F67F3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 ..............................</w:t>
      </w:r>
    </w:p>
    <w:p w14:paraId="2253950B" w14:textId="77777777" w:rsidR="00BE17F2" w:rsidRDefault="005C598D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</w:t>
      </w:r>
    </w:p>
    <w:p w14:paraId="7B899093" w14:textId="77777777" w:rsidR="00F35404" w:rsidRPr="00F35404" w:rsidRDefault="00F35404" w:rsidP="00EE3909">
      <w:pPr>
        <w:ind w:left="720"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677C3F7A" w14:textId="77777777" w:rsidR="00D34AA4" w:rsidRPr="009073F4" w:rsidRDefault="00D34AA4" w:rsidP="00B5685D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และเทคนิคการดำเนินการ</w:t>
      </w:r>
    </w:p>
    <w:p w14:paraId="249C10B3" w14:textId="77777777" w:rsidR="00D34AA4" w:rsidRPr="009073F4" w:rsidRDefault="00D34AA4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บุคลากรมีประสบการณ์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="0085446C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ทั้งหมด  </w:t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บางส่วน</w:t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123973A7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เครื่องมือดำเนินการ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มีพร้อมดำเนินการได้ทันที</w:t>
      </w:r>
    </w:p>
    <w:p w14:paraId="4116923A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19F49CA1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582992FF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เทคนิคในการบริหารจัดการ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4DF9178E" w14:textId="77777777" w:rsidR="00993BFE" w:rsidRPr="009073F4" w:rsidRDefault="00993BFE" w:rsidP="00B5685D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68097109" w14:textId="77777777" w:rsidR="00993BFE" w:rsidRDefault="00993BFE" w:rsidP="00B5685D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4D4246ED" w14:textId="77777777" w:rsidR="00B0123D" w:rsidRPr="009073F4" w:rsidRDefault="00B0123D" w:rsidP="00B5685D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02A7D814" w14:textId="77777777" w:rsidR="00B5685D" w:rsidRPr="00F35404" w:rsidRDefault="00F05D03" w:rsidP="00F05D03">
      <w:pPr>
        <w:rPr>
          <w:rFonts w:ascii="TH SarabunIT๙" w:eastAsia="Arial Unicode MS" w:hAnsi="TH SarabunIT๙" w:cs="TH SarabunIT๙"/>
          <w:sz w:val="16"/>
          <w:szCs w:val="16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</w:p>
    <w:p w14:paraId="7C1932E8" w14:textId="77777777" w:rsidR="00F05D03" w:rsidRPr="00B5685D" w:rsidRDefault="00F05D03" w:rsidP="00B5685D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lastRenderedPageBreak/>
        <w:t>(</w:t>
      </w:r>
      <w:r w:rsidR="0085446C"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.๔) ผลกระทบสิ่งแวดล้อม</w:t>
      </w:r>
    </w:p>
    <w:p w14:paraId="6DC2DE99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67E28F23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799A1FC8" w14:textId="77777777" w:rsidR="00F05D03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28C23557" w14:textId="77777777" w:rsidR="00F35404" w:rsidRPr="00F35404" w:rsidRDefault="00F35404" w:rsidP="00F05D03">
      <w:pPr>
        <w:rPr>
          <w:rFonts w:ascii="TH SarabunIT๙" w:eastAsia="Arial Unicode MS" w:hAnsi="TH SarabunIT๙" w:cs="TH SarabunIT๙"/>
          <w:sz w:val="16"/>
          <w:szCs w:val="16"/>
        </w:rPr>
      </w:pPr>
    </w:p>
    <w:p w14:paraId="3D8523D8" w14:textId="77777777" w:rsidR="00F05D03" w:rsidRPr="00B5685D" w:rsidRDefault="00F05D03" w:rsidP="00B5685D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.๕) รายงานการศึกษาความเหมาะสม (</w:t>
      </w: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</w:rPr>
        <w:t>FS</w:t>
      </w:r>
      <w:r w:rsidRPr="00B5685D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</w:t>
      </w:r>
    </w:p>
    <w:p w14:paraId="37BCFC1F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ไม่ต้องทำรายงานการศึกษา</w:t>
      </w:r>
    </w:p>
    <w:p w14:paraId="68210541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55D38034" w14:textId="77777777" w:rsidR="00F05D03" w:rsidRPr="009073F4" w:rsidRDefault="00F05D03" w:rsidP="00CD302B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</w:p>
    <w:p w14:paraId="2DEA32D1" w14:textId="77777777" w:rsidR="00930E37" w:rsidRPr="00DF46D2" w:rsidRDefault="00CF1D5D" w:rsidP="00631740">
      <w:pPr>
        <w:spacing w:line="20" w:lineRule="atLeast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1A686E"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="0085446C"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14:paraId="0CAC534C" w14:textId="77777777" w:rsidR="00E41888" w:rsidRDefault="00E41888" w:rsidP="00E41888">
      <w:pPr>
        <w:tabs>
          <w:tab w:val="left" w:pos="11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30E37" w:rsidRPr="00885669">
        <w:rPr>
          <w:rFonts w:ascii="TH SarabunIT๙" w:eastAsia="Calibri" w:hAnsi="TH SarabunIT๙" w:cs="TH SarabunIT๙"/>
          <w:sz w:val="32"/>
          <w:szCs w:val="32"/>
        </w:rPr>
        <w:t xml:space="preserve">1) </w:t>
      </w:r>
      <w:r>
        <w:rPr>
          <w:rFonts w:ascii="TH SarabunIT๙" w:hAnsi="TH SarabunIT๙" w:cs="TH SarabunIT๙" w:hint="cs"/>
          <w:sz w:val="32"/>
          <w:szCs w:val="32"/>
          <w:cs/>
        </w:rPr>
        <w:t>เกษตรกรรวมตัวกันตั้งเป็นกลุ่มเพื่อ</w:t>
      </w:r>
      <w:r w:rsidRPr="00C06FCD">
        <w:rPr>
          <w:rFonts w:ascii="TH SarabunIT๙" w:hAnsi="TH SarabunIT๙" w:cs="TH SarabunIT๙" w:hint="cs"/>
          <w:sz w:val="32"/>
          <w:szCs w:val="32"/>
          <w:cs/>
        </w:rPr>
        <w:t>เพื่อเพิ่มประสิทธิภาพการผลิตสินค้าเกษตร</w:t>
      </w:r>
    </w:p>
    <w:p w14:paraId="4A043624" w14:textId="77777777" w:rsidR="00E41888" w:rsidRDefault="00E41888" w:rsidP="00E41888">
      <w:pPr>
        <w:tabs>
          <w:tab w:val="left" w:pos="284"/>
          <w:tab w:val="left" w:pos="11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๒) </w:t>
      </w:r>
      <w:r w:rsidRPr="00C06FCD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8A15DE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Pr="00C06FCD">
        <w:rPr>
          <w:rFonts w:ascii="TH SarabunIT๙" w:hAnsi="TH SarabunIT๙" w:cs="TH SarabunIT๙" w:hint="cs"/>
          <w:sz w:val="32"/>
          <w:szCs w:val="32"/>
          <w:cs/>
        </w:rPr>
        <w:t>แปลงต้นแบบการติดตามและเฝ้าระวังสถานการณ์ศัตรูพืชเพื่อการจัดการอย่าง</w:t>
      </w:r>
    </w:p>
    <w:p w14:paraId="1E9DF160" w14:textId="77777777" w:rsidR="00CF1D5D" w:rsidRDefault="00E41888" w:rsidP="00E41888">
      <w:pPr>
        <w:tabs>
          <w:tab w:val="left" w:pos="284"/>
          <w:tab w:val="left" w:pos="11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06FCD">
        <w:rPr>
          <w:rFonts w:ascii="TH SarabunIT๙" w:hAnsi="TH SarabunIT๙" w:cs="TH SarabunIT๙" w:hint="cs"/>
          <w:sz w:val="32"/>
          <w:szCs w:val="32"/>
          <w:cs/>
        </w:rPr>
        <w:t>เป็นระบบ</w:t>
      </w:r>
    </w:p>
    <w:p w14:paraId="2C41B1BD" w14:textId="77777777" w:rsidR="00E41888" w:rsidRPr="003B182A" w:rsidRDefault="00E41888" w:rsidP="00E41888">
      <w:pPr>
        <w:tabs>
          <w:tab w:val="left" w:pos="284"/>
        </w:tabs>
        <w:ind w:firstLine="1134"/>
        <w:jc w:val="thaiDistribute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</w:p>
    <w:p w14:paraId="6F4C6C89" w14:textId="77777777" w:rsidR="00967E13" w:rsidRPr="00DF46D2" w:rsidRDefault="00CF1D5D" w:rsidP="003B182A">
      <w:pPr>
        <w:spacing w:line="20" w:lineRule="atLeast"/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๑๒</w:t>
      </w:r>
      <w:r w:rsidRPr="00DF46D2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ปัญหา อุปสรรคและข้อจำกัด : </w:t>
      </w:r>
      <w:r w:rsidR="008020D6" w:rsidRPr="00DF46D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61ECAB8B" w14:textId="77777777" w:rsidR="00FA7EDB" w:rsidRPr="007811EC" w:rsidRDefault="00FA7EDB" w:rsidP="00967E13">
      <w:pPr>
        <w:ind w:left="720"/>
        <w:rPr>
          <w:rFonts w:ascii="TH SarabunPSK" w:eastAsia="Arial Unicode MS" w:hAnsi="TH SarabunPSK" w:cs="TH SarabunPSK"/>
          <w:color w:val="FF0000"/>
          <w:sz w:val="32"/>
          <w:szCs w:val="32"/>
        </w:rPr>
      </w:pPr>
    </w:p>
    <w:sectPr w:rsidR="00FA7EDB" w:rsidRPr="007811EC" w:rsidSect="008D3CDD">
      <w:headerReference w:type="default" r:id="rId6"/>
      <w:footerReference w:type="default" r:id="rId7"/>
      <w:pgSz w:w="11906" w:h="16838"/>
      <w:pgMar w:top="1756" w:right="1133" w:bottom="993" w:left="1701" w:header="567" w:footer="567" w:gutter="0"/>
      <w:pgNumType w:start="3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34E71" w14:textId="77777777" w:rsidR="007E6BE6" w:rsidRDefault="007E6BE6">
      <w:r>
        <w:separator/>
      </w:r>
    </w:p>
  </w:endnote>
  <w:endnote w:type="continuationSeparator" w:id="0">
    <w:p w14:paraId="64DC1955" w14:textId="77777777" w:rsidR="007E6BE6" w:rsidRDefault="007E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5CEA" w14:textId="77777777" w:rsidR="00A770AB" w:rsidRDefault="00A770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B04F8" w14:textId="77777777" w:rsidR="007E6BE6" w:rsidRDefault="007E6BE6">
      <w:r>
        <w:separator/>
      </w:r>
    </w:p>
  </w:footnote>
  <w:footnote w:type="continuationSeparator" w:id="0">
    <w:p w14:paraId="2169844C" w14:textId="77777777" w:rsidR="007E6BE6" w:rsidRDefault="007E6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6012" w14:textId="77777777" w:rsidR="00A770AB" w:rsidRDefault="00A770AB" w:rsidP="0092570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E79"/>
    <w:rsid w:val="0000328E"/>
    <w:rsid w:val="000174FC"/>
    <w:rsid w:val="0003777C"/>
    <w:rsid w:val="00053065"/>
    <w:rsid w:val="00053067"/>
    <w:rsid w:val="00057823"/>
    <w:rsid w:val="00065D2A"/>
    <w:rsid w:val="00077F3F"/>
    <w:rsid w:val="00093F7C"/>
    <w:rsid w:val="00094951"/>
    <w:rsid w:val="000B6055"/>
    <w:rsid w:val="000C16B5"/>
    <w:rsid w:val="000C63BF"/>
    <w:rsid w:val="000D6C5A"/>
    <w:rsid w:val="000E0C83"/>
    <w:rsid w:val="000F528C"/>
    <w:rsid w:val="00102294"/>
    <w:rsid w:val="001031AD"/>
    <w:rsid w:val="00106217"/>
    <w:rsid w:val="001069AA"/>
    <w:rsid w:val="00107BD8"/>
    <w:rsid w:val="00111783"/>
    <w:rsid w:val="00124CCA"/>
    <w:rsid w:val="0013043C"/>
    <w:rsid w:val="00134ACB"/>
    <w:rsid w:val="0013562F"/>
    <w:rsid w:val="00144DA9"/>
    <w:rsid w:val="00145307"/>
    <w:rsid w:val="00146602"/>
    <w:rsid w:val="00153386"/>
    <w:rsid w:val="00165F56"/>
    <w:rsid w:val="00167AD8"/>
    <w:rsid w:val="00173884"/>
    <w:rsid w:val="00174CD7"/>
    <w:rsid w:val="0018017C"/>
    <w:rsid w:val="001870A2"/>
    <w:rsid w:val="001904CE"/>
    <w:rsid w:val="0019479D"/>
    <w:rsid w:val="001A686E"/>
    <w:rsid w:val="001C70D0"/>
    <w:rsid w:val="001E682C"/>
    <w:rsid w:val="001F2386"/>
    <w:rsid w:val="001F529D"/>
    <w:rsid w:val="001F7391"/>
    <w:rsid w:val="00205F82"/>
    <w:rsid w:val="002073BD"/>
    <w:rsid w:val="00210EE2"/>
    <w:rsid w:val="00240175"/>
    <w:rsid w:val="002445F2"/>
    <w:rsid w:val="00245D8A"/>
    <w:rsid w:val="002468F4"/>
    <w:rsid w:val="00246A28"/>
    <w:rsid w:val="002477AE"/>
    <w:rsid w:val="0025075D"/>
    <w:rsid w:val="00261193"/>
    <w:rsid w:val="00263EBD"/>
    <w:rsid w:val="002658B8"/>
    <w:rsid w:val="00277C15"/>
    <w:rsid w:val="00285631"/>
    <w:rsid w:val="00290B7C"/>
    <w:rsid w:val="0029398C"/>
    <w:rsid w:val="002B49F4"/>
    <w:rsid w:val="002B7476"/>
    <w:rsid w:val="002B7569"/>
    <w:rsid w:val="002C410D"/>
    <w:rsid w:val="002C705B"/>
    <w:rsid w:val="002F4280"/>
    <w:rsid w:val="003109C4"/>
    <w:rsid w:val="003160C5"/>
    <w:rsid w:val="003248C7"/>
    <w:rsid w:val="00327DDA"/>
    <w:rsid w:val="00337406"/>
    <w:rsid w:val="00344231"/>
    <w:rsid w:val="00350D4D"/>
    <w:rsid w:val="00392A08"/>
    <w:rsid w:val="00396250"/>
    <w:rsid w:val="003A6C23"/>
    <w:rsid w:val="003B182A"/>
    <w:rsid w:val="003C3BD1"/>
    <w:rsid w:val="003D35EA"/>
    <w:rsid w:val="003E147B"/>
    <w:rsid w:val="003E6098"/>
    <w:rsid w:val="003F37E5"/>
    <w:rsid w:val="00407902"/>
    <w:rsid w:val="00414844"/>
    <w:rsid w:val="004217A9"/>
    <w:rsid w:val="00425758"/>
    <w:rsid w:val="00425AFC"/>
    <w:rsid w:val="004340D7"/>
    <w:rsid w:val="0043521B"/>
    <w:rsid w:val="004419C7"/>
    <w:rsid w:val="0045293F"/>
    <w:rsid w:val="00460CC4"/>
    <w:rsid w:val="00467B71"/>
    <w:rsid w:val="00472620"/>
    <w:rsid w:val="004728C2"/>
    <w:rsid w:val="00487514"/>
    <w:rsid w:val="00494E79"/>
    <w:rsid w:val="00497AE2"/>
    <w:rsid w:val="004A5696"/>
    <w:rsid w:val="004B1298"/>
    <w:rsid w:val="004C6996"/>
    <w:rsid w:val="004E77CC"/>
    <w:rsid w:val="00502B38"/>
    <w:rsid w:val="0050540A"/>
    <w:rsid w:val="00511D76"/>
    <w:rsid w:val="00513F60"/>
    <w:rsid w:val="005344EF"/>
    <w:rsid w:val="005428BC"/>
    <w:rsid w:val="00543D67"/>
    <w:rsid w:val="005477EF"/>
    <w:rsid w:val="00550894"/>
    <w:rsid w:val="0055123D"/>
    <w:rsid w:val="00552DC9"/>
    <w:rsid w:val="005556C3"/>
    <w:rsid w:val="00564D1B"/>
    <w:rsid w:val="00565CCC"/>
    <w:rsid w:val="00566693"/>
    <w:rsid w:val="005834B4"/>
    <w:rsid w:val="00587B99"/>
    <w:rsid w:val="005A29C1"/>
    <w:rsid w:val="005A3443"/>
    <w:rsid w:val="005A5057"/>
    <w:rsid w:val="005C598D"/>
    <w:rsid w:val="005D4881"/>
    <w:rsid w:val="005D4D42"/>
    <w:rsid w:val="005E37C0"/>
    <w:rsid w:val="005F0F9C"/>
    <w:rsid w:val="005F414C"/>
    <w:rsid w:val="0060534C"/>
    <w:rsid w:val="00630A4A"/>
    <w:rsid w:val="00631740"/>
    <w:rsid w:val="0066061E"/>
    <w:rsid w:val="00674B3E"/>
    <w:rsid w:val="00676E0D"/>
    <w:rsid w:val="0068045C"/>
    <w:rsid w:val="00684624"/>
    <w:rsid w:val="00684DD4"/>
    <w:rsid w:val="006931CB"/>
    <w:rsid w:val="006A59A0"/>
    <w:rsid w:val="006A6217"/>
    <w:rsid w:val="006B3C13"/>
    <w:rsid w:val="006C7782"/>
    <w:rsid w:val="006D5691"/>
    <w:rsid w:val="006E35C2"/>
    <w:rsid w:val="006F793D"/>
    <w:rsid w:val="00700DD2"/>
    <w:rsid w:val="00701560"/>
    <w:rsid w:val="00702014"/>
    <w:rsid w:val="007110EF"/>
    <w:rsid w:val="0071271A"/>
    <w:rsid w:val="00715187"/>
    <w:rsid w:val="00724B56"/>
    <w:rsid w:val="00737D76"/>
    <w:rsid w:val="00745728"/>
    <w:rsid w:val="0076024C"/>
    <w:rsid w:val="00774E9A"/>
    <w:rsid w:val="007811EC"/>
    <w:rsid w:val="007834B8"/>
    <w:rsid w:val="0079117B"/>
    <w:rsid w:val="007A3DA5"/>
    <w:rsid w:val="007A6AB7"/>
    <w:rsid w:val="007E6BE6"/>
    <w:rsid w:val="007E6EC6"/>
    <w:rsid w:val="007F1278"/>
    <w:rsid w:val="007F1BB3"/>
    <w:rsid w:val="007F39EA"/>
    <w:rsid w:val="008020D6"/>
    <w:rsid w:val="00804F9E"/>
    <w:rsid w:val="00815CE0"/>
    <w:rsid w:val="008331C3"/>
    <w:rsid w:val="00841D7B"/>
    <w:rsid w:val="0085446C"/>
    <w:rsid w:val="00861A83"/>
    <w:rsid w:val="00870C50"/>
    <w:rsid w:val="00877001"/>
    <w:rsid w:val="00894091"/>
    <w:rsid w:val="008A025C"/>
    <w:rsid w:val="008A028A"/>
    <w:rsid w:val="008A15DE"/>
    <w:rsid w:val="008A4DFB"/>
    <w:rsid w:val="008C11DD"/>
    <w:rsid w:val="008D3CDD"/>
    <w:rsid w:val="008E1B1E"/>
    <w:rsid w:val="008F7C87"/>
    <w:rsid w:val="0090113B"/>
    <w:rsid w:val="00902CE7"/>
    <w:rsid w:val="00903353"/>
    <w:rsid w:val="009073F4"/>
    <w:rsid w:val="009209A6"/>
    <w:rsid w:val="00921C56"/>
    <w:rsid w:val="00925708"/>
    <w:rsid w:val="00930E37"/>
    <w:rsid w:val="0093162A"/>
    <w:rsid w:val="00934C7C"/>
    <w:rsid w:val="00936F82"/>
    <w:rsid w:val="00937292"/>
    <w:rsid w:val="0094165D"/>
    <w:rsid w:val="00954D20"/>
    <w:rsid w:val="00967E13"/>
    <w:rsid w:val="00970A18"/>
    <w:rsid w:val="009720EB"/>
    <w:rsid w:val="00993BFE"/>
    <w:rsid w:val="009A0079"/>
    <w:rsid w:val="009B153B"/>
    <w:rsid w:val="009C00CB"/>
    <w:rsid w:val="009C2BFF"/>
    <w:rsid w:val="009E30AC"/>
    <w:rsid w:val="009F0134"/>
    <w:rsid w:val="009F3D94"/>
    <w:rsid w:val="00A149B6"/>
    <w:rsid w:val="00A372AB"/>
    <w:rsid w:val="00A47D0B"/>
    <w:rsid w:val="00A621BA"/>
    <w:rsid w:val="00A67D3D"/>
    <w:rsid w:val="00A770AB"/>
    <w:rsid w:val="00A8316D"/>
    <w:rsid w:val="00A94FE9"/>
    <w:rsid w:val="00A972B6"/>
    <w:rsid w:val="00AA398D"/>
    <w:rsid w:val="00AC7D7A"/>
    <w:rsid w:val="00AD2DD8"/>
    <w:rsid w:val="00AE049F"/>
    <w:rsid w:val="00AE19BB"/>
    <w:rsid w:val="00AF51EE"/>
    <w:rsid w:val="00B0123D"/>
    <w:rsid w:val="00B30976"/>
    <w:rsid w:val="00B45AE4"/>
    <w:rsid w:val="00B45E17"/>
    <w:rsid w:val="00B5685D"/>
    <w:rsid w:val="00B57ADF"/>
    <w:rsid w:val="00B725A4"/>
    <w:rsid w:val="00B77FDC"/>
    <w:rsid w:val="00B82E40"/>
    <w:rsid w:val="00BA3124"/>
    <w:rsid w:val="00BB0023"/>
    <w:rsid w:val="00BB197B"/>
    <w:rsid w:val="00BC63FD"/>
    <w:rsid w:val="00BC7695"/>
    <w:rsid w:val="00BD2D40"/>
    <w:rsid w:val="00BE17F2"/>
    <w:rsid w:val="00BE2518"/>
    <w:rsid w:val="00BF16C1"/>
    <w:rsid w:val="00C1073A"/>
    <w:rsid w:val="00C130D2"/>
    <w:rsid w:val="00C213A1"/>
    <w:rsid w:val="00C26DE9"/>
    <w:rsid w:val="00C35B9A"/>
    <w:rsid w:val="00C44EF4"/>
    <w:rsid w:val="00C473B0"/>
    <w:rsid w:val="00C52DD5"/>
    <w:rsid w:val="00C53383"/>
    <w:rsid w:val="00C53BE4"/>
    <w:rsid w:val="00C61D0C"/>
    <w:rsid w:val="00C72C66"/>
    <w:rsid w:val="00C75886"/>
    <w:rsid w:val="00C82FD1"/>
    <w:rsid w:val="00C845DA"/>
    <w:rsid w:val="00C859D1"/>
    <w:rsid w:val="00C86EE1"/>
    <w:rsid w:val="00C9445B"/>
    <w:rsid w:val="00CA2A6E"/>
    <w:rsid w:val="00CB0EF0"/>
    <w:rsid w:val="00CB2C9D"/>
    <w:rsid w:val="00CD302B"/>
    <w:rsid w:val="00CD6828"/>
    <w:rsid w:val="00CE4848"/>
    <w:rsid w:val="00CE709F"/>
    <w:rsid w:val="00CF1D5D"/>
    <w:rsid w:val="00D0003E"/>
    <w:rsid w:val="00D06D76"/>
    <w:rsid w:val="00D076BF"/>
    <w:rsid w:val="00D21B95"/>
    <w:rsid w:val="00D34AA4"/>
    <w:rsid w:val="00D34CAD"/>
    <w:rsid w:val="00D372CF"/>
    <w:rsid w:val="00D676A2"/>
    <w:rsid w:val="00D71C61"/>
    <w:rsid w:val="00D72685"/>
    <w:rsid w:val="00D73E71"/>
    <w:rsid w:val="00D76593"/>
    <w:rsid w:val="00D87139"/>
    <w:rsid w:val="00D94382"/>
    <w:rsid w:val="00DA7E41"/>
    <w:rsid w:val="00DB1FB4"/>
    <w:rsid w:val="00DC2838"/>
    <w:rsid w:val="00DD0E1C"/>
    <w:rsid w:val="00DE547E"/>
    <w:rsid w:val="00DF46D2"/>
    <w:rsid w:val="00E321D2"/>
    <w:rsid w:val="00E411B5"/>
    <w:rsid w:val="00E41888"/>
    <w:rsid w:val="00E43C5A"/>
    <w:rsid w:val="00E458AE"/>
    <w:rsid w:val="00E45D6F"/>
    <w:rsid w:val="00E610AE"/>
    <w:rsid w:val="00E6558A"/>
    <w:rsid w:val="00E66989"/>
    <w:rsid w:val="00E66CCC"/>
    <w:rsid w:val="00E67025"/>
    <w:rsid w:val="00E73CA8"/>
    <w:rsid w:val="00E761AD"/>
    <w:rsid w:val="00E8033A"/>
    <w:rsid w:val="00E820CD"/>
    <w:rsid w:val="00E91D72"/>
    <w:rsid w:val="00E929D8"/>
    <w:rsid w:val="00EB488D"/>
    <w:rsid w:val="00EE3909"/>
    <w:rsid w:val="00EF1B02"/>
    <w:rsid w:val="00EF2C51"/>
    <w:rsid w:val="00F05D03"/>
    <w:rsid w:val="00F06FD0"/>
    <w:rsid w:val="00F11366"/>
    <w:rsid w:val="00F12B6C"/>
    <w:rsid w:val="00F13485"/>
    <w:rsid w:val="00F1480A"/>
    <w:rsid w:val="00F25885"/>
    <w:rsid w:val="00F27008"/>
    <w:rsid w:val="00F31B08"/>
    <w:rsid w:val="00F35404"/>
    <w:rsid w:val="00F54FF8"/>
    <w:rsid w:val="00F6753F"/>
    <w:rsid w:val="00F715F0"/>
    <w:rsid w:val="00F91200"/>
    <w:rsid w:val="00FA7187"/>
    <w:rsid w:val="00FA7EDB"/>
    <w:rsid w:val="00FB33A5"/>
    <w:rsid w:val="00FB4A6A"/>
    <w:rsid w:val="00FB57AE"/>
    <w:rsid w:val="00FD1BA8"/>
    <w:rsid w:val="00FD1FBE"/>
    <w:rsid w:val="00FF1B6C"/>
    <w:rsid w:val="00FF6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10F00"/>
  <w15:docId w15:val="{9BED6A0C-2BD0-49D1-B42B-AFBD67B5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56C3"/>
    <w:rPr>
      <w:sz w:val="24"/>
      <w:szCs w:val="28"/>
      <w:lang w:eastAsia="ko-KR"/>
    </w:rPr>
  </w:style>
  <w:style w:type="paragraph" w:styleId="3">
    <w:name w:val="heading 3"/>
    <w:basedOn w:val="a"/>
    <w:link w:val="30"/>
    <w:uiPriority w:val="9"/>
    <w:qFormat/>
    <w:rsid w:val="00EF2C51"/>
    <w:pPr>
      <w:spacing w:before="100" w:beforeAutospacing="1" w:after="100" w:afterAutospacing="1"/>
      <w:outlineLvl w:val="2"/>
    </w:pPr>
    <w:rPr>
      <w:rFonts w:ascii="Angsana New" w:eastAsia="Times New Roman" w:hAnsi="Angsana New"/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570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25708"/>
  </w:style>
  <w:style w:type="character" w:customStyle="1" w:styleId="30">
    <w:name w:val="หัวเรื่อง 3 อักขระ"/>
    <w:link w:val="3"/>
    <w:uiPriority w:val="9"/>
    <w:rsid w:val="00EF2C51"/>
    <w:rPr>
      <w:rFonts w:ascii="Angsana New" w:eastAsia="Times New Roman" w:hAnsi="Angsana New"/>
      <w:b/>
      <w:bCs/>
      <w:sz w:val="27"/>
      <w:szCs w:val="27"/>
    </w:rPr>
  </w:style>
  <w:style w:type="character" w:styleId="a5">
    <w:name w:val="Hyperlink"/>
    <w:uiPriority w:val="99"/>
    <w:unhideWhenUsed/>
    <w:rsid w:val="00EF2C51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FD1BA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FD1BA8"/>
    <w:rPr>
      <w:sz w:val="24"/>
      <w:szCs w:val="28"/>
      <w:lang w:eastAsia="ko-KR"/>
    </w:rPr>
  </w:style>
  <w:style w:type="paragraph" w:styleId="a8">
    <w:name w:val="Balloon Text"/>
    <w:basedOn w:val="a"/>
    <w:link w:val="a9"/>
    <w:rsid w:val="00205F8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205F82"/>
    <w:rPr>
      <w:rFonts w:ascii="Tahoma" w:hAnsi="Tahoma"/>
      <w:sz w:val="16"/>
      <w:lang w:eastAsia="ko-KR"/>
    </w:rPr>
  </w:style>
  <w:style w:type="character" w:styleId="aa">
    <w:name w:val="Strong"/>
    <w:uiPriority w:val="22"/>
    <w:qFormat/>
    <w:rsid w:val="00396250"/>
    <w:rPr>
      <w:b/>
      <w:bCs/>
    </w:rPr>
  </w:style>
  <w:style w:type="character" w:customStyle="1" w:styleId="style31">
    <w:name w:val="style31"/>
    <w:rsid w:val="00396250"/>
  </w:style>
  <w:style w:type="character" w:customStyle="1" w:styleId="style37">
    <w:name w:val="style37"/>
    <w:rsid w:val="00396250"/>
  </w:style>
  <w:style w:type="character" w:customStyle="1" w:styleId="style38">
    <w:name w:val="style38"/>
    <w:rsid w:val="00396250"/>
  </w:style>
  <w:style w:type="character" w:customStyle="1" w:styleId="style34">
    <w:name w:val="style34"/>
    <w:rsid w:val="00396250"/>
  </w:style>
  <w:style w:type="table" w:styleId="ab">
    <w:name w:val="Table Grid"/>
    <w:basedOn w:val="a1"/>
    <w:rsid w:val="0029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90B7C"/>
    <w:pPr>
      <w:ind w:left="720"/>
      <w:contextualSpacing/>
    </w:pPr>
    <w:rPr>
      <w:rFonts w:eastAsia="Times New Roman"/>
      <w:szCs w:val="30"/>
      <w:lang w:eastAsia="en-US"/>
    </w:rPr>
  </w:style>
  <w:style w:type="paragraph" w:styleId="ad">
    <w:name w:val="Normal (Web)"/>
    <w:basedOn w:val="a"/>
    <w:uiPriority w:val="99"/>
    <w:unhideWhenUsed/>
    <w:rsid w:val="00550894"/>
    <w:pPr>
      <w:spacing w:after="160" w:line="259" w:lineRule="auto"/>
    </w:pPr>
    <w:rPr>
      <w:rFonts w:eastAsia="Calibri" w:cs="Times New Roman"/>
      <w:szCs w:val="24"/>
      <w:lang w:eastAsia="en-US" w:bidi="ar-SA"/>
    </w:rPr>
  </w:style>
  <w:style w:type="paragraph" w:customStyle="1" w:styleId="ae">
    <w:basedOn w:val="a"/>
    <w:next w:val="ac"/>
    <w:uiPriority w:val="34"/>
    <w:qFormat/>
    <w:rsid w:val="00930E37"/>
    <w:pPr>
      <w:spacing w:after="160" w:line="259" w:lineRule="auto"/>
      <w:ind w:left="720"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customStyle="1" w:styleId="Default">
    <w:name w:val="Default"/>
    <w:rsid w:val="00124CC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8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13</cp:revision>
  <cp:lastPrinted>2024-01-26T09:46:00Z</cp:lastPrinted>
  <dcterms:created xsi:type="dcterms:W3CDTF">2023-09-26T02:27:00Z</dcterms:created>
  <dcterms:modified xsi:type="dcterms:W3CDTF">2025-05-30T09:21:00Z</dcterms:modified>
</cp:coreProperties>
</file>